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4F409A" w14:textId="7FD1C9FB" w:rsidR="00D7423A" w:rsidRPr="00E54BC0" w:rsidRDefault="00D7423A">
      <w:pPr>
        <w:rPr>
          <w:rFonts w:ascii="Arial" w:hAnsi="Arial" w:cs="Arial"/>
          <w:b/>
          <w:bCs/>
        </w:rPr>
      </w:pPr>
      <w:r w:rsidRPr="00E54BC0">
        <w:rPr>
          <w:rFonts w:ascii="Arial" w:hAnsi="Arial" w:cs="Arial"/>
          <w:b/>
          <w:bCs/>
        </w:rPr>
        <w:t>The Lancashire Colleges’ bridging offer for Y11 learners, summer 2020</w:t>
      </w:r>
    </w:p>
    <w:tbl>
      <w:tblPr>
        <w:tblStyle w:val="TableGrid"/>
        <w:tblW w:w="15142" w:type="dxa"/>
        <w:tblInd w:w="-5" w:type="dxa"/>
        <w:tblLook w:val="04A0" w:firstRow="1" w:lastRow="0" w:firstColumn="1" w:lastColumn="0" w:noHBand="0" w:noVBand="1"/>
      </w:tblPr>
      <w:tblGrid>
        <w:gridCol w:w="3726"/>
        <w:gridCol w:w="11416"/>
      </w:tblGrid>
      <w:tr w:rsidR="00701846" w:rsidRPr="00E54BC0" w14:paraId="501C71DE" w14:textId="77777777" w:rsidTr="00E54BC0">
        <w:tc>
          <w:tcPr>
            <w:tcW w:w="3448" w:type="dxa"/>
          </w:tcPr>
          <w:p w14:paraId="32D10E2A" w14:textId="6DE12F32" w:rsidR="00701846" w:rsidRPr="00E54BC0" w:rsidRDefault="00701846" w:rsidP="00D7423A">
            <w:pPr>
              <w:rPr>
                <w:rFonts w:ascii="Arial" w:hAnsi="Arial" w:cs="Arial"/>
                <w:b/>
                <w:bCs/>
              </w:rPr>
            </w:pPr>
            <w:r w:rsidRPr="00E54BC0">
              <w:rPr>
                <w:rFonts w:ascii="Arial" w:hAnsi="Arial" w:cs="Arial"/>
                <w:b/>
                <w:bCs/>
              </w:rPr>
              <w:t>College</w:t>
            </w:r>
          </w:p>
        </w:tc>
        <w:tc>
          <w:tcPr>
            <w:tcW w:w="11694" w:type="dxa"/>
          </w:tcPr>
          <w:p w14:paraId="4BF3B3B5" w14:textId="77777777" w:rsidR="00701846" w:rsidRPr="00E54BC0" w:rsidRDefault="005C4035" w:rsidP="009A2BA9">
            <w:pPr>
              <w:rPr>
                <w:rFonts w:ascii="Arial" w:hAnsi="Arial" w:cs="Arial"/>
                <w:b/>
                <w:bCs/>
              </w:rPr>
            </w:pPr>
            <w:r w:rsidRPr="00E54BC0">
              <w:rPr>
                <w:rFonts w:ascii="Arial" w:hAnsi="Arial" w:cs="Arial"/>
                <w:b/>
                <w:bCs/>
              </w:rPr>
              <w:t>Y11 bridging offer</w:t>
            </w:r>
          </w:p>
          <w:p w14:paraId="75621DC1" w14:textId="50619DE8" w:rsidR="005C4035" w:rsidRPr="00E54BC0" w:rsidRDefault="005C4035" w:rsidP="009A2BA9">
            <w:pPr>
              <w:rPr>
                <w:rFonts w:ascii="Arial" w:hAnsi="Arial" w:cs="Arial"/>
                <w:b/>
                <w:bCs/>
              </w:rPr>
            </w:pPr>
          </w:p>
        </w:tc>
      </w:tr>
      <w:tr w:rsidR="00701846" w:rsidRPr="00E54BC0" w14:paraId="37C94A0E" w14:textId="77777777" w:rsidTr="00E54BC0">
        <w:tc>
          <w:tcPr>
            <w:tcW w:w="3448" w:type="dxa"/>
          </w:tcPr>
          <w:p w14:paraId="5F3EAA5D" w14:textId="77777777" w:rsidR="00701846" w:rsidRPr="00E54BC0" w:rsidRDefault="005C4035" w:rsidP="009A2BA9">
            <w:pPr>
              <w:rPr>
                <w:rFonts w:ascii="Arial" w:hAnsi="Arial" w:cs="Arial"/>
              </w:rPr>
            </w:pPr>
            <w:r w:rsidRPr="00E54BC0">
              <w:rPr>
                <w:rFonts w:ascii="Arial" w:hAnsi="Arial" w:cs="Arial"/>
              </w:rPr>
              <w:t>Blackburn College</w:t>
            </w:r>
          </w:p>
          <w:p w14:paraId="54958F4E" w14:textId="77777777" w:rsidR="005C4035" w:rsidRPr="00E54BC0" w:rsidRDefault="005C4035" w:rsidP="009A2BA9">
            <w:pPr>
              <w:rPr>
                <w:rFonts w:ascii="Arial" w:hAnsi="Arial" w:cs="Arial"/>
              </w:rPr>
            </w:pPr>
          </w:p>
          <w:p w14:paraId="216D6E1A" w14:textId="1F1F3C8A" w:rsidR="005C4035" w:rsidRPr="00E54BC0" w:rsidRDefault="005C4035" w:rsidP="009A2BA9">
            <w:pPr>
              <w:rPr>
                <w:rFonts w:ascii="Arial" w:hAnsi="Arial" w:cs="Arial"/>
              </w:rPr>
            </w:pPr>
            <w:r w:rsidRPr="00E54BC0">
              <w:rPr>
                <w:rFonts w:ascii="Arial" w:hAnsi="Arial" w:cs="Arial"/>
              </w:rPr>
              <w:t>Contact:</w:t>
            </w:r>
            <w:r w:rsidR="0088718A" w:rsidRPr="00E54BC0">
              <w:rPr>
                <w:rFonts w:ascii="Arial" w:hAnsi="Arial" w:cs="Arial"/>
              </w:rPr>
              <w:t xml:space="preserve">  Schools Liaison team</w:t>
            </w:r>
          </w:p>
          <w:p w14:paraId="6E493C1E" w14:textId="7E259523" w:rsidR="0088718A" w:rsidRPr="00E54BC0" w:rsidRDefault="001E7161" w:rsidP="009A2BA9">
            <w:pPr>
              <w:rPr>
                <w:rFonts w:ascii="Arial" w:hAnsi="Arial" w:cs="Arial"/>
              </w:rPr>
            </w:pPr>
            <w:hyperlink r:id="rId11" w:history="1">
              <w:r w:rsidR="0088718A" w:rsidRPr="00E54BC0">
                <w:rPr>
                  <w:rStyle w:val="Hyperlink"/>
                  <w:rFonts w:ascii="Arial" w:hAnsi="Arial" w:cs="Arial"/>
                </w:rPr>
                <w:t>sl@blackburn.ac.uk</w:t>
              </w:r>
            </w:hyperlink>
          </w:p>
        </w:tc>
        <w:tc>
          <w:tcPr>
            <w:tcW w:w="11694" w:type="dxa"/>
          </w:tcPr>
          <w:p w14:paraId="64B603BA" w14:textId="77777777" w:rsidR="0029201B" w:rsidRPr="00E54BC0" w:rsidRDefault="0029201B" w:rsidP="0029201B">
            <w:pPr>
              <w:rPr>
                <w:rFonts w:ascii="Arial" w:hAnsi="Arial" w:cs="Arial"/>
                <w:lang w:eastAsia="en-GB"/>
              </w:rPr>
            </w:pPr>
            <w:r w:rsidRPr="00E54BC0">
              <w:rPr>
                <w:rFonts w:ascii="Arial" w:hAnsi="Arial" w:cs="Arial"/>
              </w:rPr>
              <w:t xml:space="preserve">Blackburn College is still open for applications online for 2020. Year 11s can visit </w:t>
            </w:r>
            <w:hyperlink r:id="rId12" w:history="1">
              <w:r w:rsidRPr="00E54BC0">
                <w:rPr>
                  <w:rStyle w:val="Hyperlink"/>
                  <w:rFonts w:ascii="Arial" w:hAnsi="Arial" w:cs="Arial"/>
                </w:rPr>
                <w:t>www.blackburn.ac.uk/apply</w:t>
              </w:r>
            </w:hyperlink>
            <w:r w:rsidRPr="00E54BC0">
              <w:rPr>
                <w:rFonts w:ascii="Arial" w:hAnsi="Arial" w:cs="Arial"/>
              </w:rPr>
              <w:t xml:space="preserve"> to complete their application to a large number of courses including Vocational/Technical, A-Level and Apprenticeship programmes available online at </w:t>
            </w:r>
            <w:hyperlink r:id="rId13" w:history="1">
              <w:r w:rsidRPr="00E54BC0">
                <w:rPr>
                  <w:rStyle w:val="Hyperlink"/>
                  <w:rFonts w:ascii="Arial" w:hAnsi="Arial" w:cs="Arial"/>
                </w:rPr>
                <w:t>www.blackburn.ac.uk</w:t>
              </w:r>
            </w:hyperlink>
            <w:r w:rsidRPr="00E54BC0">
              <w:rPr>
                <w:rFonts w:ascii="Arial" w:hAnsi="Arial" w:cs="Arial"/>
              </w:rPr>
              <w:t>.</w:t>
            </w:r>
          </w:p>
          <w:p w14:paraId="35B9DC06" w14:textId="77777777" w:rsidR="0029201B" w:rsidRPr="00E54BC0" w:rsidRDefault="0029201B" w:rsidP="0029201B">
            <w:pPr>
              <w:rPr>
                <w:rFonts w:ascii="Arial" w:hAnsi="Arial" w:cs="Arial"/>
              </w:rPr>
            </w:pPr>
          </w:p>
          <w:p w14:paraId="363AA9C6" w14:textId="77777777" w:rsidR="0029201B" w:rsidRPr="00E54BC0" w:rsidRDefault="0029201B" w:rsidP="0029201B">
            <w:pPr>
              <w:rPr>
                <w:rFonts w:ascii="Arial" w:hAnsi="Arial" w:cs="Arial"/>
              </w:rPr>
            </w:pPr>
            <w:r w:rsidRPr="00E54BC0">
              <w:rPr>
                <w:rFonts w:ascii="Arial" w:hAnsi="Arial" w:cs="Arial"/>
              </w:rPr>
              <w:t xml:space="preserve">The College is not conducting face-to-face interviews with Year 11s at this time. Instead, offers of places will be made based on a students’ predicted grades. When results are known in August, additional transition activities and interviews will take place to ensure students are enrolled on the right programme of study for them. </w:t>
            </w:r>
          </w:p>
          <w:p w14:paraId="038FD15F" w14:textId="77777777" w:rsidR="0029201B" w:rsidRPr="00E54BC0" w:rsidRDefault="0029201B" w:rsidP="0029201B">
            <w:pPr>
              <w:rPr>
                <w:rFonts w:ascii="Arial" w:hAnsi="Arial" w:cs="Arial"/>
              </w:rPr>
            </w:pPr>
          </w:p>
          <w:p w14:paraId="2315D807" w14:textId="77777777" w:rsidR="00E54BC0" w:rsidRPr="00E54BC0" w:rsidRDefault="00E54BC0" w:rsidP="00E54BC0">
            <w:pPr>
              <w:rPr>
                <w:rFonts w:ascii="Arial" w:hAnsi="Arial" w:cs="Arial"/>
              </w:rPr>
            </w:pPr>
            <w:r w:rsidRPr="00E54BC0">
              <w:rPr>
                <w:rFonts w:ascii="Arial" w:hAnsi="Arial" w:cs="Arial"/>
              </w:rPr>
              <w:t xml:space="preserve">The College is currently preparing activities that, where appropriate, Year 11s can engage with over the next months ahead of their College course. These will be shared with all applicants. </w:t>
            </w:r>
          </w:p>
          <w:p w14:paraId="180D5C49" w14:textId="77777777" w:rsidR="00E54BC0" w:rsidRPr="00E54BC0" w:rsidRDefault="00E54BC0" w:rsidP="00E54BC0">
            <w:pPr>
              <w:rPr>
                <w:rFonts w:ascii="Arial" w:hAnsi="Arial" w:cs="Arial"/>
              </w:rPr>
            </w:pPr>
          </w:p>
          <w:p w14:paraId="539A2AE5" w14:textId="5C6C6CE1" w:rsidR="00E54BC0" w:rsidRPr="00E54BC0" w:rsidRDefault="00E54BC0" w:rsidP="00E54BC0">
            <w:pPr>
              <w:rPr>
                <w:rFonts w:ascii="Arial" w:hAnsi="Arial" w:cs="Arial"/>
              </w:rPr>
            </w:pPr>
            <w:r w:rsidRPr="00E54BC0">
              <w:rPr>
                <w:rFonts w:ascii="Arial" w:hAnsi="Arial" w:cs="Arial"/>
              </w:rPr>
              <w:t>The College’s scheduled New Students’ Day will take place virtually.</w:t>
            </w:r>
          </w:p>
          <w:p w14:paraId="4699DDD6" w14:textId="77777777" w:rsidR="00E54BC0" w:rsidRPr="00E54BC0" w:rsidRDefault="00E54BC0" w:rsidP="00E54BC0">
            <w:pPr>
              <w:rPr>
                <w:rFonts w:ascii="Arial" w:hAnsi="Arial" w:cs="Arial"/>
              </w:rPr>
            </w:pPr>
          </w:p>
          <w:p w14:paraId="07822755" w14:textId="77777777" w:rsidR="00701846" w:rsidRDefault="0029201B" w:rsidP="001222C7">
            <w:pPr>
              <w:rPr>
                <w:rFonts w:ascii="Arial" w:hAnsi="Arial" w:cs="Arial"/>
              </w:rPr>
            </w:pPr>
            <w:r w:rsidRPr="00E54BC0">
              <w:rPr>
                <w:rFonts w:ascii="Arial" w:hAnsi="Arial" w:cs="Arial"/>
              </w:rPr>
              <w:t xml:space="preserve">Support is available from our dedicated Schools Liaison team for pupils requiring one to one advice at this time. Please email </w:t>
            </w:r>
            <w:hyperlink r:id="rId14" w:history="1">
              <w:r w:rsidRPr="00E54BC0">
                <w:rPr>
                  <w:rStyle w:val="Hyperlink"/>
                  <w:rFonts w:ascii="Arial" w:hAnsi="Arial" w:cs="Arial"/>
                </w:rPr>
                <w:t>sl@blackburn.ac.uk</w:t>
              </w:r>
            </w:hyperlink>
            <w:r w:rsidRPr="00E54BC0">
              <w:rPr>
                <w:rFonts w:ascii="Arial" w:hAnsi="Arial" w:cs="Arial"/>
              </w:rPr>
              <w:t xml:space="preserve">. One to One Careers Advice is also available remotely by our dedicated Careers team contact </w:t>
            </w:r>
            <w:hyperlink r:id="rId15" w:history="1">
              <w:r w:rsidRPr="00E54BC0">
                <w:rPr>
                  <w:rStyle w:val="Hyperlink"/>
                  <w:rFonts w:ascii="Arial" w:hAnsi="Arial" w:cs="Arial"/>
                </w:rPr>
                <w:t>careers@blackburn.ac.uk</w:t>
              </w:r>
            </w:hyperlink>
            <w:r w:rsidRPr="00E54BC0">
              <w:rPr>
                <w:rFonts w:ascii="Arial" w:hAnsi="Arial" w:cs="Arial"/>
              </w:rPr>
              <w:t xml:space="preserve"> </w:t>
            </w:r>
          </w:p>
          <w:p w14:paraId="76B5CEBE" w14:textId="31A7A56D" w:rsidR="001222C7" w:rsidRPr="00E54BC0" w:rsidRDefault="001222C7" w:rsidP="001222C7">
            <w:pPr>
              <w:rPr>
                <w:rFonts w:ascii="Arial" w:hAnsi="Arial" w:cs="Arial"/>
              </w:rPr>
            </w:pPr>
          </w:p>
        </w:tc>
      </w:tr>
      <w:tr w:rsidR="005C4035" w:rsidRPr="00E54BC0" w14:paraId="7D4CD3F2" w14:textId="77777777" w:rsidTr="00E54BC0">
        <w:tc>
          <w:tcPr>
            <w:tcW w:w="3448" w:type="dxa"/>
          </w:tcPr>
          <w:p w14:paraId="24FEC626" w14:textId="77777777" w:rsidR="005C4035" w:rsidRPr="00E54BC0" w:rsidRDefault="005C4035" w:rsidP="009A2BA9">
            <w:pPr>
              <w:rPr>
                <w:rFonts w:ascii="Arial" w:hAnsi="Arial" w:cs="Arial"/>
              </w:rPr>
            </w:pPr>
            <w:r w:rsidRPr="00E54BC0">
              <w:rPr>
                <w:rFonts w:ascii="Arial" w:hAnsi="Arial" w:cs="Arial"/>
              </w:rPr>
              <w:t>Blackpool &amp; The Fylde College</w:t>
            </w:r>
          </w:p>
          <w:p w14:paraId="0A5A9E90" w14:textId="77777777" w:rsidR="005C4035" w:rsidRPr="00E54BC0" w:rsidRDefault="005C4035" w:rsidP="009A2BA9">
            <w:pPr>
              <w:rPr>
                <w:rFonts w:ascii="Arial" w:hAnsi="Arial" w:cs="Arial"/>
              </w:rPr>
            </w:pPr>
          </w:p>
          <w:p w14:paraId="5181BECC" w14:textId="0927DA8C" w:rsidR="005C4035" w:rsidRPr="00E54BC0" w:rsidRDefault="005C4035" w:rsidP="005C4035">
            <w:pPr>
              <w:rPr>
                <w:rFonts w:ascii="Arial" w:hAnsi="Arial" w:cs="Arial"/>
              </w:rPr>
            </w:pPr>
            <w:r w:rsidRPr="00E54BC0">
              <w:rPr>
                <w:rFonts w:ascii="Arial" w:hAnsi="Arial" w:cs="Arial"/>
              </w:rPr>
              <w:t>Contact:</w:t>
            </w:r>
            <w:r w:rsidR="00E54BC0">
              <w:rPr>
                <w:rFonts w:ascii="Arial" w:hAnsi="Arial" w:cs="Arial"/>
              </w:rPr>
              <w:t xml:space="preserve"> School Liaison Team</w:t>
            </w:r>
          </w:p>
          <w:p w14:paraId="52639B01" w14:textId="77777777" w:rsidR="005B040A" w:rsidRDefault="001E7161" w:rsidP="009A2BA9">
            <w:pPr>
              <w:rPr>
                <w:rStyle w:val="Hyperlink"/>
                <w:rFonts w:ascii="Arial" w:hAnsi="Arial" w:cs="Arial"/>
              </w:rPr>
            </w:pPr>
            <w:hyperlink r:id="rId16" w:history="1">
              <w:r w:rsidR="00E54BC0" w:rsidRPr="00231F23">
                <w:rPr>
                  <w:rStyle w:val="Hyperlink"/>
                  <w:rFonts w:ascii="Arial" w:hAnsi="Arial" w:cs="Arial"/>
                </w:rPr>
                <w:t>school-liaison@blackpool.ac.uk</w:t>
              </w:r>
            </w:hyperlink>
          </w:p>
          <w:p w14:paraId="3A437D24" w14:textId="77777777" w:rsidR="005B040A" w:rsidRDefault="005B040A" w:rsidP="009A2BA9">
            <w:pPr>
              <w:rPr>
                <w:rStyle w:val="Hyperlink"/>
              </w:rPr>
            </w:pPr>
          </w:p>
          <w:p w14:paraId="514C6A0E" w14:textId="2A682A26" w:rsidR="005C4035" w:rsidRPr="00E54BC0" w:rsidRDefault="001E7161" w:rsidP="009A2BA9">
            <w:pPr>
              <w:rPr>
                <w:rFonts w:ascii="Arial" w:hAnsi="Arial" w:cs="Arial"/>
              </w:rPr>
            </w:pPr>
            <w:hyperlink r:id="rId17" w:history="1">
              <w:r w:rsidR="005B040A" w:rsidRPr="00971A9B">
                <w:rPr>
                  <w:rStyle w:val="Hyperlink"/>
                  <w:rFonts w:ascii="Arial" w:hAnsi="Arial" w:cs="Arial"/>
                </w:rPr>
                <w:t>https://www.blackpool.ac.uk/support</w:t>
              </w:r>
            </w:hyperlink>
          </w:p>
        </w:tc>
        <w:tc>
          <w:tcPr>
            <w:tcW w:w="11694" w:type="dxa"/>
          </w:tcPr>
          <w:p w14:paraId="1B8D4366" w14:textId="1D18B00F" w:rsidR="00222F5F" w:rsidRPr="00231F23" w:rsidRDefault="00222F5F" w:rsidP="00231F23">
            <w:pPr>
              <w:rPr>
                <w:rFonts w:ascii="Arial" w:hAnsi="Arial" w:cs="Arial"/>
              </w:rPr>
            </w:pPr>
            <w:r w:rsidRPr="00E54BC0">
              <w:rPr>
                <w:rFonts w:ascii="Arial" w:hAnsi="Arial" w:cs="Arial"/>
              </w:rPr>
              <w:t xml:space="preserve">Our School Liaison Team have been putting together short information videos on topics such as next steps, how to apply, college life, etc. and these have been going on social media and distributed to schools to share with current </w:t>
            </w:r>
            <w:proofErr w:type="spellStart"/>
            <w:r w:rsidRPr="00E54BC0">
              <w:rPr>
                <w:rFonts w:ascii="Arial" w:hAnsi="Arial" w:cs="Arial"/>
              </w:rPr>
              <w:t>Yr</w:t>
            </w:r>
            <w:proofErr w:type="spellEnd"/>
            <w:r w:rsidRPr="00E54BC0">
              <w:rPr>
                <w:rFonts w:ascii="Arial" w:hAnsi="Arial" w:cs="Arial"/>
              </w:rPr>
              <w:t xml:space="preserve"> 11s</w:t>
            </w:r>
            <w:r w:rsidR="005B040A">
              <w:rPr>
                <w:rFonts w:ascii="Arial" w:hAnsi="Arial" w:cs="Arial"/>
              </w:rPr>
              <w:t xml:space="preserve">.  </w:t>
            </w:r>
            <w:r w:rsidRPr="00231F23">
              <w:rPr>
                <w:rFonts w:ascii="Arial" w:hAnsi="Arial" w:cs="Arial"/>
              </w:rPr>
              <w:t>The School Liaison Team are continuing to communicate with our contacts in the high schools, i.e. career leads. in order to answer any questions or queries and be on hand for any student referrals.</w:t>
            </w:r>
            <w:r w:rsidR="005B040A">
              <w:rPr>
                <w:rFonts w:ascii="Arial" w:hAnsi="Arial" w:cs="Arial"/>
              </w:rPr>
              <w:t xml:space="preserve">  </w:t>
            </w:r>
          </w:p>
          <w:p w14:paraId="155F684A" w14:textId="77777777" w:rsidR="00222F5F" w:rsidRPr="00E54BC0" w:rsidRDefault="00222F5F" w:rsidP="00222F5F">
            <w:pPr>
              <w:pStyle w:val="ListParagraph"/>
              <w:rPr>
                <w:rFonts w:ascii="Arial" w:hAnsi="Arial" w:cs="Arial"/>
              </w:rPr>
            </w:pPr>
          </w:p>
          <w:p w14:paraId="358A2F54" w14:textId="7E137987" w:rsidR="005B040A" w:rsidRPr="00231F23" w:rsidRDefault="00222F5F" w:rsidP="005B040A">
            <w:pPr>
              <w:rPr>
                <w:rFonts w:ascii="Arial" w:hAnsi="Arial" w:cs="Arial"/>
              </w:rPr>
            </w:pPr>
            <w:r w:rsidRPr="00231F23">
              <w:rPr>
                <w:rFonts w:ascii="Arial" w:hAnsi="Arial" w:cs="Arial"/>
              </w:rPr>
              <w:t>We have a comprehensive FAQs section on our website dedicated to applicants</w:t>
            </w:r>
            <w:r w:rsidR="00F06B8A">
              <w:rPr>
                <w:rFonts w:ascii="Arial" w:hAnsi="Arial" w:cs="Arial"/>
              </w:rPr>
              <w:t xml:space="preserve"> and you can still apply online</w:t>
            </w:r>
            <w:r w:rsidRPr="00231F23">
              <w:rPr>
                <w:rFonts w:ascii="Arial" w:hAnsi="Arial" w:cs="Arial"/>
              </w:rPr>
              <w:t>.</w:t>
            </w:r>
            <w:r w:rsidR="00231F23">
              <w:rPr>
                <w:rFonts w:ascii="Arial" w:hAnsi="Arial" w:cs="Arial"/>
              </w:rPr>
              <w:t xml:space="preserve"> </w:t>
            </w:r>
            <w:hyperlink r:id="rId18" w:history="1">
              <w:r w:rsidR="00231F23" w:rsidRPr="006849F1">
                <w:rPr>
                  <w:rStyle w:val="Hyperlink"/>
                  <w:rFonts w:ascii="Arial" w:hAnsi="Arial" w:cs="Arial"/>
                </w:rPr>
                <w:t>https://www.blackpool.ac.uk/coronavirus/applicants</w:t>
              </w:r>
            </w:hyperlink>
            <w:r w:rsidR="005B040A">
              <w:rPr>
                <w:rFonts w:ascii="Arial" w:hAnsi="Arial" w:cs="Arial"/>
              </w:rPr>
              <w:t xml:space="preserve">.  </w:t>
            </w:r>
            <w:r w:rsidR="00231F23">
              <w:rPr>
                <w:rFonts w:ascii="Arial" w:hAnsi="Arial" w:cs="Arial"/>
              </w:rPr>
              <w:t>We have s</w:t>
            </w:r>
            <w:r w:rsidRPr="00231F23">
              <w:rPr>
                <w:rFonts w:ascii="Arial" w:hAnsi="Arial" w:cs="Arial"/>
              </w:rPr>
              <w:t>ent e-comms informing applicants about interviews with tips on how to prepare.</w:t>
            </w:r>
            <w:r w:rsidR="00231F23">
              <w:rPr>
                <w:rFonts w:ascii="Arial" w:hAnsi="Arial" w:cs="Arial"/>
              </w:rPr>
              <w:t xml:space="preserve">  </w:t>
            </w:r>
            <w:r w:rsidRPr="00E54BC0">
              <w:rPr>
                <w:rFonts w:ascii="Arial" w:hAnsi="Arial" w:cs="Arial"/>
              </w:rPr>
              <w:t>Staff in our curriculum areas continue to conduct student interviews remotely.</w:t>
            </w:r>
            <w:r w:rsidR="005B040A" w:rsidRPr="00E54BC0">
              <w:rPr>
                <w:rFonts w:ascii="Arial" w:hAnsi="Arial" w:cs="Arial"/>
              </w:rPr>
              <w:t xml:space="preserve"> </w:t>
            </w:r>
            <w:r w:rsidR="005B040A">
              <w:rPr>
                <w:rFonts w:ascii="Arial" w:hAnsi="Arial" w:cs="Arial"/>
              </w:rPr>
              <w:t xml:space="preserve"> </w:t>
            </w:r>
            <w:r w:rsidR="005B040A" w:rsidRPr="00231F23">
              <w:rPr>
                <w:rFonts w:ascii="Arial" w:hAnsi="Arial" w:cs="Arial"/>
              </w:rPr>
              <w:t>Curriculum colleagues have been devising tasks, reading lists, useful website links and activities to be sent direct to applicants and via schools to distribute.</w:t>
            </w:r>
          </w:p>
          <w:p w14:paraId="2C45B2F5" w14:textId="77777777" w:rsidR="00222F5F" w:rsidRPr="00E54BC0" w:rsidRDefault="00222F5F" w:rsidP="00222F5F">
            <w:pPr>
              <w:rPr>
                <w:rFonts w:ascii="Arial" w:hAnsi="Arial" w:cs="Arial"/>
              </w:rPr>
            </w:pPr>
          </w:p>
          <w:p w14:paraId="748ABAE3" w14:textId="708931DF" w:rsidR="00222F5F" w:rsidRPr="00231F23" w:rsidRDefault="00222F5F" w:rsidP="00231F23">
            <w:pPr>
              <w:rPr>
                <w:rFonts w:ascii="Arial" w:hAnsi="Arial" w:cs="Arial"/>
              </w:rPr>
            </w:pPr>
            <w:r w:rsidRPr="00231F23">
              <w:rPr>
                <w:rFonts w:ascii="Arial" w:hAnsi="Arial" w:cs="Arial"/>
              </w:rPr>
              <w:t>We have sent a Covid-19 update letter with FAQs to all applicants/ parents/ guardians</w:t>
            </w:r>
            <w:r w:rsidR="00231F23">
              <w:rPr>
                <w:rFonts w:ascii="Arial" w:hAnsi="Arial" w:cs="Arial"/>
              </w:rPr>
              <w:t>.</w:t>
            </w:r>
            <w:r w:rsidR="00231F23" w:rsidRPr="00231F23">
              <w:rPr>
                <w:rFonts w:ascii="Arial" w:hAnsi="Arial" w:cs="Arial"/>
              </w:rPr>
              <w:t xml:space="preserve"> Our Admissions team have been calling any new applicants to discuss next steps and to answer any questions they may have.</w:t>
            </w:r>
            <w:r w:rsidR="005B040A">
              <w:rPr>
                <w:rFonts w:ascii="Arial" w:hAnsi="Arial" w:cs="Arial"/>
              </w:rPr>
              <w:t xml:space="preserve">  </w:t>
            </w:r>
            <w:r w:rsidRPr="00231F23">
              <w:rPr>
                <w:rFonts w:ascii="Arial" w:hAnsi="Arial" w:cs="Arial"/>
              </w:rPr>
              <w:t>Our Marketing team have been posting lots of information on social media relating to careers advice, admissions support and financial support. Alongside health and well-being hints and tips.</w:t>
            </w:r>
          </w:p>
          <w:p w14:paraId="09309326" w14:textId="77777777" w:rsidR="00222F5F" w:rsidRPr="00E54BC0" w:rsidRDefault="00222F5F" w:rsidP="00222F5F">
            <w:pPr>
              <w:rPr>
                <w:rFonts w:ascii="Arial" w:hAnsi="Arial" w:cs="Arial"/>
                <w:lang w:eastAsia="en-GB"/>
              </w:rPr>
            </w:pPr>
          </w:p>
          <w:p w14:paraId="16739C96" w14:textId="79813BA9" w:rsidR="00222F5F" w:rsidRPr="00231F23" w:rsidRDefault="00222F5F" w:rsidP="00231F23">
            <w:pPr>
              <w:rPr>
                <w:rFonts w:ascii="Arial" w:hAnsi="Arial" w:cs="Arial"/>
              </w:rPr>
            </w:pPr>
            <w:r w:rsidRPr="00231F23">
              <w:rPr>
                <w:rFonts w:ascii="Arial" w:hAnsi="Arial" w:cs="Arial"/>
              </w:rPr>
              <w:lastRenderedPageBreak/>
              <w:t>We have been working with Blackpool Council in terms of the Careers Journey and helping to build a section on U Explore (Start) with videos for applicants on careers, college life, post-16 options, etc.</w:t>
            </w:r>
            <w:r w:rsidR="00231F23">
              <w:rPr>
                <w:rFonts w:ascii="Arial" w:hAnsi="Arial" w:cs="Arial"/>
              </w:rPr>
              <w:t xml:space="preserve">  </w:t>
            </w:r>
            <w:r w:rsidRPr="00231F23">
              <w:rPr>
                <w:rFonts w:ascii="Arial" w:hAnsi="Arial" w:cs="Arial"/>
              </w:rPr>
              <w:t>Our Careers Team continue to provide a service remotely by offering advice on different aspects such as career, university, finance.</w:t>
            </w:r>
          </w:p>
          <w:p w14:paraId="58BF74FD" w14:textId="77777777" w:rsidR="00222F5F" w:rsidRPr="00E54BC0" w:rsidRDefault="00222F5F" w:rsidP="00222F5F">
            <w:pPr>
              <w:rPr>
                <w:rFonts w:ascii="Arial" w:hAnsi="Arial" w:cs="Arial"/>
              </w:rPr>
            </w:pPr>
          </w:p>
          <w:p w14:paraId="43F7E67A" w14:textId="3721F0B3" w:rsidR="00222F5F" w:rsidRPr="00231F23" w:rsidRDefault="00222F5F" w:rsidP="00231F23">
            <w:pPr>
              <w:rPr>
                <w:rFonts w:ascii="Arial" w:hAnsi="Arial" w:cs="Arial"/>
              </w:rPr>
            </w:pPr>
            <w:r w:rsidRPr="00231F23">
              <w:rPr>
                <w:rFonts w:ascii="Arial" w:hAnsi="Arial" w:cs="Arial"/>
              </w:rPr>
              <w:t>We are finalising a virtual open event for May which will include general college information as well as provide an opportunity for applicants to engage with curriculum colleagues in a webchat format</w:t>
            </w:r>
            <w:r w:rsidR="005B040A">
              <w:rPr>
                <w:rFonts w:ascii="Arial" w:hAnsi="Arial" w:cs="Arial"/>
              </w:rPr>
              <w:t>.</w:t>
            </w:r>
          </w:p>
          <w:p w14:paraId="7B8D784B" w14:textId="77777777" w:rsidR="005C4035" w:rsidRPr="00E54BC0" w:rsidRDefault="005C4035" w:rsidP="005B040A">
            <w:pPr>
              <w:rPr>
                <w:rFonts w:ascii="Arial" w:hAnsi="Arial" w:cs="Arial"/>
              </w:rPr>
            </w:pPr>
          </w:p>
        </w:tc>
      </w:tr>
      <w:tr w:rsidR="00701846" w:rsidRPr="00E54BC0" w14:paraId="5C0CE6FE" w14:textId="77777777" w:rsidTr="00E54BC0">
        <w:tc>
          <w:tcPr>
            <w:tcW w:w="3448" w:type="dxa"/>
          </w:tcPr>
          <w:p w14:paraId="761A07A7" w14:textId="77777777" w:rsidR="00701846" w:rsidRPr="00E54BC0" w:rsidRDefault="005C4035" w:rsidP="009A2BA9">
            <w:pPr>
              <w:rPr>
                <w:rFonts w:ascii="Arial" w:hAnsi="Arial" w:cs="Arial"/>
              </w:rPr>
            </w:pPr>
            <w:r w:rsidRPr="00E54BC0">
              <w:rPr>
                <w:rFonts w:ascii="Arial" w:hAnsi="Arial" w:cs="Arial"/>
              </w:rPr>
              <w:lastRenderedPageBreak/>
              <w:t>Blackpool Sixth</w:t>
            </w:r>
          </w:p>
          <w:p w14:paraId="46FE6F73" w14:textId="77777777" w:rsidR="005C4035" w:rsidRPr="00E54BC0" w:rsidRDefault="005C4035" w:rsidP="009A2BA9">
            <w:pPr>
              <w:rPr>
                <w:rFonts w:ascii="Arial" w:hAnsi="Arial" w:cs="Arial"/>
              </w:rPr>
            </w:pPr>
          </w:p>
          <w:p w14:paraId="16CC9FC5" w14:textId="0731CC0A" w:rsidR="0089102E" w:rsidRDefault="005C4035" w:rsidP="0089102E">
            <w:pPr>
              <w:rPr>
                <w:rFonts w:ascii="Tahoma" w:hAnsi="Tahoma" w:cs="Tahoma"/>
                <w:color w:val="000000"/>
              </w:rPr>
            </w:pPr>
            <w:r w:rsidRPr="001E75B1">
              <w:rPr>
                <w:rFonts w:ascii="Arial" w:hAnsi="Arial" w:cs="Arial"/>
              </w:rPr>
              <w:t>Contact:</w:t>
            </w:r>
            <w:r w:rsidR="001E75B1" w:rsidRPr="001E75B1">
              <w:rPr>
                <w:rFonts w:ascii="Arial" w:hAnsi="Arial" w:cs="Arial"/>
              </w:rPr>
              <w:t xml:space="preserve"> </w:t>
            </w:r>
            <w:r w:rsidR="009548EB" w:rsidRPr="001E75B1">
              <w:rPr>
                <w:rFonts w:ascii="Arial" w:eastAsia="Times New Roman" w:hAnsi="Arial" w:cs="Arial"/>
                <w:color w:val="000000"/>
              </w:rPr>
              <w:t>Jon McLeod</w:t>
            </w:r>
            <w:r w:rsidR="0089102E">
              <w:rPr>
                <w:rFonts w:ascii="Arial" w:eastAsia="Times New Roman" w:hAnsi="Arial" w:cs="Arial"/>
                <w:color w:val="000000"/>
              </w:rPr>
              <w:t xml:space="preserve">, </w:t>
            </w:r>
            <w:r w:rsidR="0089102E">
              <w:rPr>
                <w:rFonts w:ascii="Tahoma" w:hAnsi="Tahoma" w:cs="Tahoma"/>
                <w:color w:val="000000"/>
              </w:rPr>
              <w:t>Head of Admissions, Liaison and Marketing</w:t>
            </w:r>
          </w:p>
          <w:p w14:paraId="3C837EB7" w14:textId="431A124C" w:rsidR="005C4035" w:rsidRDefault="005C4035" w:rsidP="009A2BA9">
            <w:pPr>
              <w:rPr>
                <w:rFonts w:ascii="Arial" w:eastAsia="Times New Roman" w:hAnsi="Arial" w:cs="Arial"/>
                <w:color w:val="000000"/>
              </w:rPr>
            </w:pPr>
          </w:p>
          <w:p w14:paraId="402ADED1" w14:textId="0B0DE3AC" w:rsidR="001E75B1" w:rsidRPr="00E54BC0" w:rsidRDefault="001E7161" w:rsidP="009A2BA9">
            <w:pPr>
              <w:rPr>
                <w:rFonts w:ascii="Arial" w:hAnsi="Arial" w:cs="Arial"/>
              </w:rPr>
            </w:pPr>
            <w:hyperlink r:id="rId19" w:history="1">
              <w:r w:rsidR="001E75B1" w:rsidRPr="009F37DD">
                <w:rPr>
                  <w:rStyle w:val="Hyperlink"/>
                  <w:rFonts w:ascii="Arial" w:hAnsi="Arial" w:cs="Arial"/>
                </w:rPr>
                <w:t>jmcleod@blackpoolsixth.ac.uk</w:t>
              </w:r>
            </w:hyperlink>
          </w:p>
        </w:tc>
        <w:tc>
          <w:tcPr>
            <w:tcW w:w="11694" w:type="dxa"/>
          </w:tcPr>
          <w:p w14:paraId="339C4282" w14:textId="77777777" w:rsidR="00231F23" w:rsidRDefault="0092317E" w:rsidP="0092317E">
            <w:pPr>
              <w:rPr>
                <w:rFonts w:ascii="Arial" w:eastAsia="Times New Roman" w:hAnsi="Arial" w:cs="Arial"/>
                <w:color w:val="000000"/>
              </w:rPr>
            </w:pPr>
            <w:r w:rsidRPr="00E54BC0">
              <w:rPr>
                <w:rFonts w:ascii="Arial" w:eastAsia="Times New Roman" w:hAnsi="Arial" w:cs="Arial"/>
                <w:color w:val="000000"/>
              </w:rPr>
              <w:t>We are providing all our year 11 applicants with reading and learning materials relevant to the subjects they have chosen to study when they join us. We have also shared this information through social media so that if a student has changed their mind about the subject/s they want to study they'll be able to access the new subject materials.</w:t>
            </w:r>
          </w:p>
          <w:p w14:paraId="5F1E9BA7" w14:textId="77777777" w:rsidR="00231F23" w:rsidRDefault="00231F23" w:rsidP="0092317E">
            <w:pPr>
              <w:rPr>
                <w:rFonts w:ascii="Arial" w:eastAsia="Times New Roman" w:hAnsi="Arial" w:cs="Arial"/>
                <w:color w:val="000000"/>
              </w:rPr>
            </w:pPr>
          </w:p>
          <w:p w14:paraId="028C2712" w14:textId="0CB03645" w:rsidR="0092317E" w:rsidRPr="00E54BC0" w:rsidRDefault="0092317E" w:rsidP="0092317E">
            <w:pPr>
              <w:rPr>
                <w:rFonts w:ascii="Arial" w:eastAsia="Times New Roman" w:hAnsi="Arial" w:cs="Arial"/>
                <w:color w:val="000000"/>
              </w:rPr>
            </w:pPr>
            <w:r w:rsidRPr="00E54BC0">
              <w:rPr>
                <w:rFonts w:ascii="Arial" w:eastAsia="Times New Roman" w:hAnsi="Arial" w:cs="Arial"/>
                <w:color w:val="000000"/>
              </w:rPr>
              <w:t>We are also planning a virtual new student day and considering summer schools, although the latter is in the early stages of discussion. </w:t>
            </w:r>
            <w:r w:rsidRPr="00E54BC0">
              <w:rPr>
                <w:rFonts w:ascii="Arial" w:eastAsia="Times New Roman" w:hAnsi="Arial" w:cs="Arial"/>
                <w:color w:val="222222"/>
              </w:rPr>
              <w:t>In addition to this, there is, of course, the transition arrangements for the high need and vulnerable students but this is targeted at a given cohort.</w:t>
            </w:r>
          </w:p>
          <w:p w14:paraId="55C3A013" w14:textId="77777777" w:rsidR="0092317E" w:rsidRPr="00E54BC0" w:rsidRDefault="0092317E" w:rsidP="0092317E">
            <w:pPr>
              <w:rPr>
                <w:rFonts w:ascii="Arial" w:eastAsia="Times New Roman" w:hAnsi="Arial" w:cs="Arial"/>
                <w:color w:val="000000"/>
              </w:rPr>
            </w:pPr>
          </w:p>
          <w:p w14:paraId="5EB28858" w14:textId="77777777" w:rsidR="00701846" w:rsidRDefault="00F06B8A" w:rsidP="000353AE">
            <w:pPr>
              <w:rPr>
                <w:rFonts w:ascii="Arial" w:eastAsia="Times New Roman" w:hAnsi="Arial" w:cs="Arial"/>
                <w:color w:val="000000"/>
              </w:rPr>
            </w:pPr>
            <w:r>
              <w:rPr>
                <w:rFonts w:ascii="Arial" w:eastAsia="Times New Roman" w:hAnsi="Arial" w:cs="Arial"/>
                <w:color w:val="000000"/>
              </w:rPr>
              <w:t xml:space="preserve">You can still apply online and </w:t>
            </w:r>
            <w:r w:rsidR="0092317E" w:rsidRPr="00E54BC0">
              <w:rPr>
                <w:rFonts w:ascii="Arial" w:eastAsia="Times New Roman" w:hAnsi="Arial" w:cs="Arial"/>
                <w:color w:val="000000"/>
              </w:rPr>
              <w:t>Year 11 applicants are all being interviewed via email if they hadn't had their face-to-face interview before the lockdown.</w:t>
            </w:r>
          </w:p>
          <w:p w14:paraId="30CA4D86" w14:textId="1651E45D" w:rsidR="00F06B8A" w:rsidRPr="00231F23" w:rsidRDefault="00F06B8A" w:rsidP="000353AE">
            <w:pPr>
              <w:rPr>
                <w:rFonts w:ascii="Arial" w:eastAsia="Times New Roman" w:hAnsi="Arial" w:cs="Arial"/>
                <w:color w:val="000000"/>
              </w:rPr>
            </w:pPr>
          </w:p>
        </w:tc>
      </w:tr>
      <w:tr w:rsidR="008D1020" w:rsidRPr="008D1020" w14:paraId="74C3B183" w14:textId="77777777" w:rsidTr="00E54BC0">
        <w:tc>
          <w:tcPr>
            <w:tcW w:w="3448" w:type="dxa"/>
          </w:tcPr>
          <w:p w14:paraId="5F676AB9" w14:textId="77777777" w:rsidR="00701846" w:rsidRPr="008D1020" w:rsidRDefault="005C4035" w:rsidP="009A2BA9">
            <w:pPr>
              <w:rPr>
                <w:rFonts w:ascii="Arial" w:hAnsi="Arial" w:cs="Arial"/>
              </w:rPr>
            </w:pPr>
            <w:r w:rsidRPr="008D1020">
              <w:rPr>
                <w:rFonts w:ascii="Arial" w:hAnsi="Arial" w:cs="Arial"/>
              </w:rPr>
              <w:t>Burnley College</w:t>
            </w:r>
          </w:p>
          <w:p w14:paraId="571AB322" w14:textId="77777777" w:rsidR="005C4035" w:rsidRPr="008D1020" w:rsidRDefault="005C4035" w:rsidP="009A2BA9">
            <w:pPr>
              <w:rPr>
                <w:rFonts w:ascii="Arial" w:hAnsi="Arial" w:cs="Arial"/>
              </w:rPr>
            </w:pPr>
          </w:p>
          <w:p w14:paraId="3656FD3D" w14:textId="7DF98C08" w:rsidR="005C4035" w:rsidRDefault="005C4035" w:rsidP="005C4035">
            <w:pPr>
              <w:rPr>
                <w:rFonts w:ascii="Arial" w:hAnsi="Arial" w:cs="Arial"/>
              </w:rPr>
            </w:pPr>
            <w:r w:rsidRPr="008D1020">
              <w:rPr>
                <w:rFonts w:ascii="Arial" w:hAnsi="Arial" w:cs="Arial"/>
              </w:rPr>
              <w:t>Contact:</w:t>
            </w:r>
            <w:r w:rsidR="008D1020">
              <w:rPr>
                <w:rFonts w:ascii="Arial" w:hAnsi="Arial" w:cs="Arial"/>
              </w:rPr>
              <w:t xml:space="preserve"> Schools Liaison Team</w:t>
            </w:r>
          </w:p>
          <w:p w14:paraId="4C74E184" w14:textId="6351DBE4" w:rsidR="008D1020" w:rsidRPr="008D1020" w:rsidRDefault="001E7161" w:rsidP="005C4035">
            <w:pPr>
              <w:rPr>
                <w:rFonts w:ascii="Arial" w:hAnsi="Arial" w:cs="Arial"/>
              </w:rPr>
            </w:pPr>
            <w:hyperlink r:id="rId20" w:history="1">
              <w:r w:rsidR="008D1020" w:rsidRPr="008D1020">
                <w:rPr>
                  <w:rStyle w:val="Hyperlink"/>
                  <w:rFonts w:ascii="Arial" w:hAnsi="Arial" w:cs="Arial"/>
                  <w:shd w:val="clear" w:color="auto" w:fill="FFFFFF"/>
                </w:rPr>
                <w:t>admissions@</w:t>
              </w:r>
              <w:r w:rsidR="008D1020" w:rsidRPr="008D1020">
                <w:rPr>
                  <w:rStyle w:val="Hyperlink"/>
                  <w:rFonts w:ascii="Arial" w:hAnsi="Arial" w:cs="Arial"/>
                </w:rPr>
                <w:t>burnley</w:t>
              </w:r>
              <w:r w:rsidR="008D1020" w:rsidRPr="008D1020">
                <w:rPr>
                  <w:rStyle w:val="Hyperlink"/>
                  <w:rFonts w:ascii="Arial" w:hAnsi="Arial" w:cs="Arial"/>
                  <w:shd w:val="clear" w:color="auto" w:fill="FFFFFF"/>
                </w:rPr>
                <w:t>.ac.uk</w:t>
              </w:r>
            </w:hyperlink>
            <w:r w:rsidR="008D1020" w:rsidRPr="008D1020">
              <w:rPr>
                <w:rFonts w:ascii="Arial" w:hAnsi="Arial" w:cs="Arial"/>
                <w:color w:val="666666"/>
                <w:shd w:val="clear" w:color="auto" w:fill="FFFFFF"/>
              </w:rPr>
              <w:t xml:space="preserve"> </w:t>
            </w:r>
          </w:p>
          <w:p w14:paraId="196DCF59" w14:textId="566D9AB6" w:rsidR="00F345B6" w:rsidRPr="00F345B6" w:rsidRDefault="00F345B6" w:rsidP="00F345B6">
            <w:pPr>
              <w:textAlignment w:val="baseline"/>
              <w:rPr>
                <w:rFonts w:ascii="Arial" w:eastAsia="Times New Roman" w:hAnsi="Arial" w:cs="Arial"/>
                <w:lang w:eastAsia="en-GB"/>
              </w:rPr>
            </w:pPr>
          </w:p>
          <w:p w14:paraId="76068BE4" w14:textId="1D761BF1" w:rsidR="005C4035" w:rsidRPr="008D1020" w:rsidRDefault="005C4035" w:rsidP="009A2BA9">
            <w:pPr>
              <w:rPr>
                <w:rFonts w:ascii="Arial" w:hAnsi="Arial" w:cs="Arial"/>
              </w:rPr>
            </w:pPr>
          </w:p>
        </w:tc>
        <w:tc>
          <w:tcPr>
            <w:tcW w:w="11694" w:type="dxa"/>
          </w:tcPr>
          <w:p w14:paraId="6ED71697" w14:textId="2D70A69E" w:rsidR="001E76E2" w:rsidRPr="008D1020" w:rsidRDefault="001E76E2" w:rsidP="001E76E2">
            <w:pPr>
              <w:rPr>
                <w:rFonts w:ascii="Arial" w:eastAsia="Times New Roman" w:hAnsi="Arial" w:cs="Arial"/>
              </w:rPr>
            </w:pPr>
            <w:r w:rsidRPr="008D1020">
              <w:rPr>
                <w:rFonts w:ascii="Arial" w:eastAsia="Times New Roman" w:hAnsi="Arial" w:cs="Arial"/>
              </w:rPr>
              <w:t>Up to and throughout Easter we have kept in weekly contact with all applicants, answering questions, re-assuring about progression and having one to ones with tutors, via google meet, who will be teaching them next year</w:t>
            </w:r>
            <w:r w:rsidR="00231F23" w:rsidRPr="008D1020">
              <w:rPr>
                <w:rFonts w:ascii="Arial" w:eastAsia="Times New Roman" w:hAnsi="Arial" w:cs="Arial"/>
              </w:rPr>
              <w:t xml:space="preserve">.  </w:t>
            </w:r>
            <w:r w:rsidRPr="008D1020">
              <w:rPr>
                <w:rFonts w:ascii="Arial" w:eastAsia="Times New Roman" w:hAnsi="Arial" w:cs="Arial"/>
              </w:rPr>
              <w:t>Since Easter, the focus has changed and we have produced packs of pre work and fun/</w:t>
            </w:r>
            <w:proofErr w:type="spellStart"/>
            <w:r w:rsidRPr="008D1020">
              <w:rPr>
                <w:rFonts w:ascii="Arial" w:eastAsia="Times New Roman" w:hAnsi="Arial" w:cs="Arial"/>
              </w:rPr>
              <w:t>extra curricular</w:t>
            </w:r>
            <w:proofErr w:type="spellEnd"/>
            <w:r w:rsidRPr="008D1020">
              <w:rPr>
                <w:rFonts w:ascii="Arial" w:eastAsia="Times New Roman" w:hAnsi="Arial" w:cs="Arial"/>
              </w:rPr>
              <w:t xml:space="preserve"> activities for all our applicants.</w:t>
            </w:r>
          </w:p>
          <w:p w14:paraId="4C8AA2CE" w14:textId="77777777" w:rsidR="001E76E2" w:rsidRPr="008D1020" w:rsidRDefault="001E76E2" w:rsidP="001E76E2">
            <w:pPr>
              <w:rPr>
                <w:rFonts w:ascii="Arial" w:eastAsia="Times New Roman" w:hAnsi="Arial" w:cs="Arial"/>
              </w:rPr>
            </w:pPr>
          </w:p>
          <w:p w14:paraId="049AD135" w14:textId="6195C683" w:rsidR="00231F23" w:rsidRPr="008D1020" w:rsidRDefault="00231F23" w:rsidP="00231F23">
            <w:pPr>
              <w:rPr>
                <w:rFonts w:ascii="Arial" w:eastAsia="Times New Roman" w:hAnsi="Arial" w:cs="Arial"/>
              </w:rPr>
            </w:pPr>
            <w:r w:rsidRPr="008D1020">
              <w:rPr>
                <w:rFonts w:ascii="Arial" w:eastAsia="Times New Roman" w:hAnsi="Arial" w:cs="Arial"/>
              </w:rPr>
              <w:t xml:space="preserve">Fun and </w:t>
            </w:r>
            <w:proofErr w:type="spellStart"/>
            <w:r w:rsidRPr="008D1020">
              <w:rPr>
                <w:rFonts w:ascii="Arial" w:eastAsia="Times New Roman" w:hAnsi="Arial" w:cs="Arial"/>
              </w:rPr>
              <w:t>extra curricular</w:t>
            </w:r>
            <w:proofErr w:type="spellEnd"/>
            <w:r w:rsidRPr="008D1020">
              <w:rPr>
                <w:rFonts w:ascii="Arial" w:eastAsia="Times New Roman" w:hAnsi="Arial" w:cs="Arial"/>
              </w:rPr>
              <w:t xml:space="preserve"> activities are being engaged with by over 800 16-18 applicants at the moment.  These include music groups, cooking demonstrations, money management sessions, healthy eating, dress your pet, quizzes, bongo bingo and many other activities.  These are being run across google meetings by our student services staff.</w:t>
            </w:r>
          </w:p>
          <w:p w14:paraId="49ED7D49" w14:textId="77777777" w:rsidR="00231F23" w:rsidRPr="008D1020" w:rsidRDefault="00231F23" w:rsidP="00231F23">
            <w:pPr>
              <w:rPr>
                <w:rFonts w:ascii="Arial" w:eastAsia="Times New Roman" w:hAnsi="Arial" w:cs="Arial"/>
              </w:rPr>
            </w:pPr>
          </w:p>
          <w:p w14:paraId="62818EDA" w14:textId="59C2EBFD" w:rsidR="001E76E2" w:rsidRPr="008D1020" w:rsidRDefault="001E76E2" w:rsidP="001E76E2">
            <w:pPr>
              <w:rPr>
                <w:rFonts w:ascii="Arial" w:eastAsia="Times New Roman" w:hAnsi="Arial" w:cs="Arial"/>
              </w:rPr>
            </w:pPr>
            <w:r w:rsidRPr="008D1020">
              <w:rPr>
                <w:rFonts w:ascii="Arial" w:eastAsia="Times New Roman" w:hAnsi="Arial" w:cs="Arial"/>
              </w:rPr>
              <w:t>All applicants can contact a tutor to discuss the pre</w:t>
            </w:r>
            <w:r w:rsidR="00231F23" w:rsidRPr="008D1020">
              <w:rPr>
                <w:rFonts w:ascii="Arial" w:eastAsia="Times New Roman" w:hAnsi="Arial" w:cs="Arial"/>
              </w:rPr>
              <w:t>-</w:t>
            </w:r>
            <w:r w:rsidRPr="008D1020">
              <w:rPr>
                <w:rFonts w:ascii="Arial" w:eastAsia="Times New Roman" w:hAnsi="Arial" w:cs="Arial"/>
              </w:rPr>
              <w:t>work during set times and we are trying to set up weekly classroom sessions so they can start to know and engage with their peers and tutors</w:t>
            </w:r>
            <w:r w:rsidR="00231F23" w:rsidRPr="008D1020">
              <w:rPr>
                <w:rFonts w:ascii="Arial" w:eastAsia="Times New Roman" w:hAnsi="Arial" w:cs="Arial"/>
              </w:rPr>
              <w:t xml:space="preserve">.  </w:t>
            </w:r>
            <w:r w:rsidRPr="008D1020">
              <w:rPr>
                <w:rFonts w:ascii="Arial" w:eastAsia="Times New Roman" w:hAnsi="Arial" w:cs="Arial"/>
              </w:rPr>
              <w:t>The pre</w:t>
            </w:r>
            <w:r w:rsidR="00231F23" w:rsidRPr="008D1020">
              <w:rPr>
                <w:rFonts w:ascii="Arial" w:eastAsia="Times New Roman" w:hAnsi="Arial" w:cs="Arial"/>
              </w:rPr>
              <w:t>-</w:t>
            </w:r>
            <w:r w:rsidRPr="008D1020">
              <w:rPr>
                <w:rFonts w:ascii="Arial" w:eastAsia="Times New Roman" w:hAnsi="Arial" w:cs="Arial"/>
              </w:rPr>
              <w:t>work will be submitted by the students and marked by the tutors</w:t>
            </w:r>
            <w:r w:rsidR="00231F23" w:rsidRPr="008D1020">
              <w:rPr>
                <w:rFonts w:ascii="Arial" w:eastAsia="Times New Roman" w:hAnsi="Arial" w:cs="Arial"/>
              </w:rPr>
              <w:t>.</w:t>
            </w:r>
          </w:p>
          <w:p w14:paraId="25E433D6" w14:textId="3EA553F0" w:rsidR="00757B31" w:rsidRPr="008D1020" w:rsidRDefault="00757B31" w:rsidP="001E76E2">
            <w:pPr>
              <w:rPr>
                <w:rFonts w:ascii="Arial" w:eastAsia="Times New Roman" w:hAnsi="Arial" w:cs="Arial"/>
              </w:rPr>
            </w:pPr>
          </w:p>
          <w:p w14:paraId="6791E4B1" w14:textId="29FBFE6B" w:rsidR="00757B31" w:rsidRPr="008D1020" w:rsidRDefault="00757B31" w:rsidP="001E76E2">
            <w:pPr>
              <w:rPr>
                <w:rFonts w:ascii="Arial" w:eastAsia="Times New Roman" w:hAnsi="Arial" w:cs="Arial"/>
              </w:rPr>
            </w:pPr>
            <w:r w:rsidRPr="008D1020">
              <w:rPr>
                <w:rFonts w:ascii="Arial" w:eastAsia="Times New Roman" w:hAnsi="Arial" w:cs="Arial"/>
              </w:rPr>
              <w:t xml:space="preserve">Individual students or schools can contact the schools liaison teams to ask questions via a form on our website </w:t>
            </w:r>
            <w:hyperlink r:id="rId21" w:history="1">
              <w:r w:rsidRPr="008D1020">
                <w:rPr>
                  <w:rStyle w:val="Hyperlink"/>
                  <w:rFonts w:ascii="Arial" w:eastAsia="Times New Roman" w:hAnsi="Arial" w:cs="Arial"/>
                  <w:color w:val="auto"/>
                </w:rPr>
                <w:t>https://www.burnley.ac.uk/adviceandguidance</w:t>
              </w:r>
            </w:hyperlink>
            <w:r w:rsidRPr="008D1020">
              <w:rPr>
                <w:rFonts w:ascii="Arial" w:eastAsia="Times New Roman" w:hAnsi="Arial" w:cs="Arial"/>
              </w:rPr>
              <w:t xml:space="preserve">  and students can still apply on-line.</w:t>
            </w:r>
            <w:r w:rsidRPr="008D1020">
              <w:rPr>
                <w:rFonts w:ascii="Arial" w:hAnsi="Arial" w:cs="Arial"/>
              </w:rPr>
              <w:t xml:space="preserve"> </w:t>
            </w:r>
            <w:hyperlink r:id="rId22" w:history="1">
              <w:r w:rsidRPr="008D1020">
                <w:rPr>
                  <w:rStyle w:val="Hyperlink"/>
                  <w:rFonts w:ascii="Arial" w:eastAsia="Times New Roman" w:hAnsi="Arial" w:cs="Arial"/>
                  <w:color w:val="auto"/>
                </w:rPr>
                <w:t>https://www.burnley.ac.uk/Sixth-Form-Home</w:t>
              </w:r>
            </w:hyperlink>
            <w:r w:rsidRPr="008D1020">
              <w:rPr>
                <w:rFonts w:ascii="Arial" w:eastAsia="Times New Roman" w:hAnsi="Arial" w:cs="Arial"/>
              </w:rPr>
              <w:t xml:space="preserve"> </w:t>
            </w:r>
          </w:p>
          <w:p w14:paraId="2ED677EE" w14:textId="77777777" w:rsidR="00701846" w:rsidRPr="008D1020" w:rsidRDefault="00701846" w:rsidP="009A2BA9">
            <w:pPr>
              <w:rPr>
                <w:rFonts w:ascii="Arial" w:hAnsi="Arial" w:cs="Arial"/>
              </w:rPr>
            </w:pPr>
          </w:p>
        </w:tc>
      </w:tr>
      <w:tr w:rsidR="005C4035" w:rsidRPr="00E54BC0" w14:paraId="183B2234" w14:textId="77777777" w:rsidTr="00E54BC0">
        <w:tc>
          <w:tcPr>
            <w:tcW w:w="3448" w:type="dxa"/>
          </w:tcPr>
          <w:p w14:paraId="5980B771" w14:textId="77777777" w:rsidR="005C4035" w:rsidRPr="00E54BC0" w:rsidRDefault="005C4035" w:rsidP="009A2BA9">
            <w:pPr>
              <w:rPr>
                <w:rFonts w:ascii="Arial" w:hAnsi="Arial" w:cs="Arial"/>
              </w:rPr>
            </w:pPr>
            <w:r w:rsidRPr="00E54BC0">
              <w:rPr>
                <w:rFonts w:ascii="Arial" w:hAnsi="Arial" w:cs="Arial"/>
              </w:rPr>
              <w:t>Cardinal Newman College</w:t>
            </w:r>
          </w:p>
          <w:p w14:paraId="3825E4A1" w14:textId="77777777" w:rsidR="005C4035" w:rsidRPr="00E54BC0" w:rsidRDefault="005C4035" w:rsidP="009A2BA9">
            <w:pPr>
              <w:rPr>
                <w:rFonts w:ascii="Arial" w:hAnsi="Arial" w:cs="Arial"/>
              </w:rPr>
            </w:pPr>
          </w:p>
          <w:p w14:paraId="61118161" w14:textId="5BFAAF9E" w:rsidR="00860C83" w:rsidRDefault="005C4035" w:rsidP="005C4035">
            <w:pPr>
              <w:rPr>
                <w:rFonts w:ascii="Arial" w:hAnsi="Arial" w:cs="Arial"/>
              </w:rPr>
            </w:pPr>
            <w:r w:rsidRPr="00E54BC0">
              <w:rPr>
                <w:rFonts w:ascii="Arial" w:hAnsi="Arial" w:cs="Arial"/>
              </w:rPr>
              <w:lastRenderedPageBreak/>
              <w:t>Contact:</w:t>
            </w:r>
            <w:r w:rsidR="0088718A" w:rsidRPr="00E54BC0">
              <w:rPr>
                <w:rFonts w:ascii="Arial" w:hAnsi="Arial" w:cs="Arial"/>
              </w:rPr>
              <w:t xml:space="preserve"> </w:t>
            </w:r>
            <w:r w:rsidR="00860C83" w:rsidRPr="00E54BC0">
              <w:rPr>
                <w:rFonts w:ascii="Arial" w:hAnsi="Arial" w:cs="Arial"/>
              </w:rPr>
              <w:t>Kirsty Smythe</w:t>
            </w:r>
            <w:r w:rsidR="009F37DD">
              <w:rPr>
                <w:rFonts w:ascii="Arial" w:hAnsi="Arial" w:cs="Arial"/>
              </w:rPr>
              <w:t>, Marketing Admissions and Communications</w:t>
            </w:r>
          </w:p>
          <w:p w14:paraId="3B3020FB" w14:textId="77777777" w:rsidR="009F37DD" w:rsidRPr="00E54BC0" w:rsidRDefault="009F37DD" w:rsidP="005C4035">
            <w:pPr>
              <w:rPr>
                <w:rFonts w:ascii="Arial" w:hAnsi="Arial" w:cs="Arial"/>
              </w:rPr>
            </w:pPr>
          </w:p>
          <w:p w14:paraId="4DC139FD" w14:textId="77777777" w:rsidR="001E75B1" w:rsidRDefault="001E7161" w:rsidP="009A2BA9">
            <w:pPr>
              <w:rPr>
                <w:rStyle w:val="Hyperlink"/>
                <w:rFonts w:ascii="Arial" w:hAnsi="Arial" w:cs="Arial"/>
              </w:rPr>
            </w:pPr>
            <w:hyperlink r:id="rId23" w:history="1">
              <w:r w:rsidR="00FB73A8" w:rsidRPr="00E54BC0">
                <w:rPr>
                  <w:rStyle w:val="Hyperlink"/>
                  <w:rFonts w:ascii="Arial" w:hAnsi="Arial" w:cs="Arial"/>
                </w:rPr>
                <w:t>ksmythe@cardinalnewman.ac.uk</w:t>
              </w:r>
            </w:hyperlink>
          </w:p>
          <w:p w14:paraId="614BB207" w14:textId="74A3DF7A" w:rsidR="005C4035" w:rsidRPr="00E54BC0" w:rsidRDefault="00FB73A8" w:rsidP="009A2BA9">
            <w:pPr>
              <w:rPr>
                <w:rFonts w:ascii="Arial" w:hAnsi="Arial" w:cs="Arial"/>
              </w:rPr>
            </w:pPr>
            <w:r w:rsidRPr="00E54BC0">
              <w:rPr>
                <w:rFonts w:ascii="Arial" w:hAnsi="Arial" w:cs="Arial"/>
              </w:rPr>
              <w:t xml:space="preserve"> </w:t>
            </w:r>
          </w:p>
        </w:tc>
        <w:tc>
          <w:tcPr>
            <w:tcW w:w="11694" w:type="dxa"/>
          </w:tcPr>
          <w:p w14:paraId="12093B3B" w14:textId="13105544" w:rsidR="005C4035" w:rsidRPr="00E54BC0" w:rsidRDefault="00757B31" w:rsidP="005C4035">
            <w:pPr>
              <w:rPr>
                <w:rFonts w:ascii="Arial" w:hAnsi="Arial" w:cs="Arial"/>
              </w:rPr>
            </w:pPr>
            <w:r>
              <w:rPr>
                <w:rFonts w:ascii="Arial" w:hAnsi="Arial" w:cs="Arial"/>
              </w:rPr>
              <w:lastRenderedPageBreak/>
              <w:t>Applicants can access ‘Newman Beginnings’ which is a Microsoft Teams site providing access to material from all of the subjects studied at the college.  New content</w:t>
            </w:r>
            <w:r w:rsidR="001E75B1">
              <w:rPr>
                <w:rFonts w:ascii="Arial" w:hAnsi="Arial" w:cs="Arial"/>
              </w:rPr>
              <w:t>, reading lists and other</w:t>
            </w:r>
            <w:r>
              <w:rPr>
                <w:rFonts w:ascii="Arial" w:hAnsi="Arial" w:cs="Arial"/>
              </w:rPr>
              <w:t xml:space="preserve"> and tasks are being added on a daily basis. </w:t>
            </w:r>
          </w:p>
          <w:p w14:paraId="261B8C81" w14:textId="77777777" w:rsidR="00F06B8A" w:rsidRDefault="00F06B8A" w:rsidP="000353AE">
            <w:pPr>
              <w:rPr>
                <w:rFonts w:ascii="Arial" w:hAnsi="Arial" w:cs="Arial"/>
              </w:rPr>
            </w:pPr>
          </w:p>
          <w:p w14:paraId="63163275" w14:textId="73DE733D" w:rsidR="005C4035" w:rsidRDefault="00F06B8A" w:rsidP="000353AE">
            <w:pPr>
              <w:rPr>
                <w:rFonts w:ascii="Arial" w:hAnsi="Arial" w:cs="Arial"/>
              </w:rPr>
            </w:pPr>
            <w:r>
              <w:rPr>
                <w:rFonts w:ascii="Arial" w:hAnsi="Arial" w:cs="Arial"/>
              </w:rPr>
              <w:t xml:space="preserve">You can still apply online at </w:t>
            </w:r>
            <w:hyperlink r:id="rId24" w:history="1">
              <w:r w:rsidRPr="00971A9B">
                <w:rPr>
                  <w:rStyle w:val="Hyperlink"/>
                  <w:rFonts w:ascii="Arial" w:hAnsi="Arial" w:cs="Arial"/>
                </w:rPr>
                <w:t>https://www.cardinalnewman.ac.uk/apply/</w:t>
              </w:r>
            </w:hyperlink>
            <w:r>
              <w:rPr>
                <w:rFonts w:ascii="Arial" w:hAnsi="Arial" w:cs="Arial"/>
              </w:rPr>
              <w:t xml:space="preserve"> </w:t>
            </w:r>
          </w:p>
          <w:p w14:paraId="2FF9ABA8" w14:textId="36CFF5D1" w:rsidR="00757B31" w:rsidRPr="00E54BC0" w:rsidRDefault="00757B31" w:rsidP="000353AE">
            <w:pPr>
              <w:rPr>
                <w:rFonts w:ascii="Arial" w:hAnsi="Arial" w:cs="Arial"/>
              </w:rPr>
            </w:pPr>
          </w:p>
        </w:tc>
      </w:tr>
      <w:tr w:rsidR="005C4035" w:rsidRPr="0089102E" w14:paraId="7E46265C" w14:textId="77777777" w:rsidTr="00E54BC0">
        <w:tc>
          <w:tcPr>
            <w:tcW w:w="3448" w:type="dxa"/>
          </w:tcPr>
          <w:p w14:paraId="6CC73745" w14:textId="77777777" w:rsidR="005C4035" w:rsidRPr="009F37DD" w:rsidRDefault="005C4035" w:rsidP="009A2BA9">
            <w:pPr>
              <w:rPr>
                <w:rFonts w:ascii="Arial" w:hAnsi="Arial" w:cs="Arial"/>
              </w:rPr>
            </w:pPr>
            <w:r w:rsidRPr="009F37DD">
              <w:rPr>
                <w:rFonts w:ascii="Arial" w:hAnsi="Arial" w:cs="Arial"/>
              </w:rPr>
              <w:lastRenderedPageBreak/>
              <w:t>Lancaster &amp; Morecambe College</w:t>
            </w:r>
          </w:p>
          <w:p w14:paraId="6DC33B59" w14:textId="77777777" w:rsidR="005C4035" w:rsidRPr="009F37DD" w:rsidRDefault="005C4035" w:rsidP="009A2BA9">
            <w:pPr>
              <w:rPr>
                <w:rFonts w:ascii="Arial" w:hAnsi="Arial" w:cs="Arial"/>
              </w:rPr>
            </w:pPr>
          </w:p>
          <w:p w14:paraId="01A3442A" w14:textId="402FAF11" w:rsidR="0089102E" w:rsidRPr="009F37DD" w:rsidRDefault="005C4035" w:rsidP="0089102E">
            <w:pPr>
              <w:rPr>
                <w:rFonts w:ascii="Arial" w:hAnsi="Arial" w:cs="Arial"/>
              </w:rPr>
            </w:pPr>
            <w:r w:rsidRPr="009F37DD">
              <w:rPr>
                <w:rFonts w:ascii="Arial" w:hAnsi="Arial" w:cs="Arial"/>
              </w:rPr>
              <w:t>Contact:</w:t>
            </w:r>
            <w:r w:rsidR="0089102E" w:rsidRPr="009F37DD">
              <w:rPr>
                <w:rFonts w:ascii="Arial" w:hAnsi="Arial" w:cs="Arial"/>
              </w:rPr>
              <w:t xml:space="preserve"> </w:t>
            </w:r>
          </w:p>
          <w:p w14:paraId="694E5FD9" w14:textId="00D2428F" w:rsidR="0089102E" w:rsidRPr="009F37DD" w:rsidRDefault="0089102E" w:rsidP="0089102E">
            <w:pPr>
              <w:rPr>
                <w:rFonts w:ascii="Arial" w:eastAsia="Times New Roman" w:hAnsi="Arial" w:cs="Arial"/>
                <w:color w:val="000000"/>
              </w:rPr>
            </w:pPr>
            <w:r w:rsidRPr="009F37DD">
              <w:rPr>
                <w:rFonts w:ascii="Arial" w:eastAsia="Times New Roman" w:hAnsi="Arial" w:cs="Arial"/>
                <w:color w:val="000000"/>
              </w:rPr>
              <w:t xml:space="preserve">Iain Parkinson: Director of Curriculum &amp; Innovation, </w:t>
            </w:r>
            <w:hyperlink r:id="rId25" w:history="1">
              <w:r w:rsidRPr="009F37DD">
                <w:rPr>
                  <w:rStyle w:val="Hyperlink"/>
                  <w:rFonts w:ascii="Arial" w:eastAsia="Times New Roman" w:hAnsi="Arial" w:cs="Arial"/>
                </w:rPr>
                <w:t>i.parkinson@lmc.ac.uk</w:t>
              </w:r>
            </w:hyperlink>
            <w:r w:rsidRPr="009F37DD">
              <w:rPr>
                <w:rFonts w:ascii="Arial" w:eastAsia="Times New Roman" w:hAnsi="Arial" w:cs="Arial"/>
                <w:color w:val="000000"/>
              </w:rPr>
              <w:t xml:space="preserve"> </w:t>
            </w:r>
          </w:p>
          <w:p w14:paraId="3A992604" w14:textId="77777777" w:rsidR="005C4035" w:rsidRPr="009F37DD" w:rsidRDefault="005C4035" w:rsidP="009A2BA9">
            <w:pPr>
              <w:rPr>
                <w:rFonts w:ascii="Arial" w:hAnsi="Arial" w:cs="Arial"/>
              </w:rPr>
            </w:pPr>
          </w:p>
          <w:p w14:paraId="69F00BD6" w14:textId="31B503CC" w:rsidR="0089102E" w:rsidRPr="009F37DD" w:rsidRDefault="0089102E" w:rsidP="0089102E">
            <w:pPr>
              <w:rPr>
                <w:rFonts w:ascii="Arial" w:eastAsia="Times New Roman" w:hAnsi="Arial" w:cs="Arial"/>
                <w:color w:val="000000"/>
              </w:rPr>
            </w:pPr>
            <w:r w:rsidRPr="009F37DD">
              <w:rPr>
                <w:rFonts w:ascii="Arial" w:eastAsia="Times New Roman" w:hAnsi="Arial" w:cs="Arial"/>
                <w:color w:val="000000"/>
              </w:rPr>
              <w:t xml:space="preserve">Maggie Dodd: Director of Personal Development &amp; Welfare, </w:t>
            </w:r>
            <w:hyperlink r:id="rId26" w:history="1">
              <w:r w:rsidRPr="009F37DD">
                <w:rPr>
                  <w:rStyle w:val="Hyperlink"/>
                  <w:rFonts w:ascii="Arial" w:eastAsia="Times New Roman" w:hAnsi="Arial" w:cs="Arial"/>
                </w:rPr>
                <w:t>m.dodd@lmc.ac.uk</w:t>
              </w:r>
            </w:hyperlink>
            <w:r w:rsidRPr="009F37DD">
              <w:rPr>
                <w:rFonts w:ascii="Arial" w:eastAsia="Times New Roman" w:hAnsi="Arial" w:cs="Arial"/>
                <w:color w:val="000000"/>
              </w:rPr>
              <w:t xml:space="preserve"> </w:t>
            </w:r>
          </w:p>
          <w:p w14:paraId="085F88CC" w14:textId="77777777" w:rsidR="0089102E" w:rsidRPr="009F37DD" w:rsidRDefault="0089102E" w:rsidP="0089102E">
            <w:pPr>
              <w:rPr>
                <w:rFonts w:ascii="Arial" w:eastAsia="Times New Roman" w:hAnsi="Arial" w:cs="Arial"/>
                <w:color w:val="000000"/>
              </w:rPr>
            </w:pPr>
          </w:p>
          <w:p w14:paraId="3902FA9E" w14:textId="5EE17073" w:rsidR="0089102E" w:rsidRPr="009F37DD" w:rsidRDefault="0089102E" w:rsidP="0089102E">
            <w:pPr>
              <w:rPr>
                <w:rFonts w:ascii="Arial" w:eastAsia="Times New Roman" w:hAnsi="Arial" w:cs="Arial"/>
                <w:color w:val="000000"/>
              </w:rPr>
            </w:pPr>
            <w:r w:rsidRPr="009F37DD">
              <w:rPr>
                <w:rFonts w:ascii="Arial" w:eastAsia="Times New Roman" w:hAnsi="Arial" w:cs="Arial"/>
                <w:color w:val="000000"/>
              </w:rPr>
              <w:t xml:space="preserve">Charlotte Rawes: Director of Apprenticeships &amp; Employer Engagement, </w:t>
            </w:r>
            <w:hyperlink r:id="rId27" w:history="1">
              <w:r w:rsidRPr="009F37DD">
                <w:rPr>
                  <w:rStyle w:val="Hyperlink"/>
                  <w:rFonts w:ascii="Arial" w:eastAsia="Times New Roman" w:hAnsi="Arial" w:cs="Arial"/>
                </w:rPr>
                <w:t>c.rawes@lmc.ac.uk</w:t>
              </w:r>
            </w:hyperlink>
            <w:r w:rsidRPr="009F37DD">
              <w:rPr>
                <w:rFonts w:ascii="Arial" w:eastAsia="Times New Roman" w:hAnsi="Arial" w:cs="Arial"/>
                <w:color w:val="000000"/>
              </w:rPr>
              <w:t xml:space="preserve"> </w:t>
            </w:r>
          </w:p>
          <w:p w14:paraId="09A3CAB7" w14:textId="77777777" w:rsidR="0089102E" w:rsidRPr="009F37DD" w:rsidRDefault="0089102E" w:rsidP="0089102E">
            <w:pPr>
              <w:rPr>
                <w:rFonts w:ascii="Arial" w:eastAsia="Times New Roman" w:hAnsi="Arial" w:cs="Arial"/>
                <w:color w:val="000000"/>
              </w:rPr>
            </w:pPr>
          </w:p>
          <w:p w14:paraId="42554C20" w14:textId="0F0B5104" w:rsidR="0089102E" w:rsidRPr="009F37DD" w:rsidRDefault="0089102E" w:rsidP="0089102E">
            <w:pPr>
              <w:rPr>
                <w:rFonts w:ascii="Arial" w:eastAsia="Times New Roman" w:hAnsi="Arial" w:cs="Arial"/>
                <w:color w:val="000000"/>
              </w:rPr>
            </w:pPr>
            <w:r w:rsidRPr="009F37DD">
              <w:rPr>
                <w:rFonts w:ascii="Arial" w:eastAsia="Times New Roman" w:hAnsi="Arial" w:cs="Arial"/>
                <w:color w:val="000000"/>
              </w:rPr>
              <w:t xml:space="preserve">Philippa Howsley: Head of Learning &amp; Support Services, </w:t>
            </w:r>
            <w:hyperlink r:id="rId28" w:history="1">
              <w:r w:rsidRPr="009F37DD">
                <w:rPr>
                  <w:rStyle w:val="Hyperlink"/>
                  <w:rFonts w:ascii="Arial" w:eastAsia="Times New Roman" w:hAnsi="Arial" w:cs="Arial"/>
                </w:rPr>
                <w:t>p.howsley@lmc.ac.uk</w:t>
              </w:r>
            </w:hyperlink>
            <w:r w:rsidRPr="009F37DD">
              <w:rPr>
                <w:rFonts w:ascii="Arial" w:eastAsia="Times New Roman" w:hAnsi="Arial" w:cs="Arial"/>
                <w:color w:val="000000"/>
              </w:rPr>
              <w:t xml:space="preserve">  </w:t>
            </w:r>
          </w:p>
          <w:p w14:paraId="2454D6AB" w14:textId="787EFC12" w:rsidR="0089102E" w:rsidRPr="009F37DD" w:rsidRDefault="0089102E" w:rsidP="009A2BA9">
            <w:pPr>
              <w:rPr>
                <w:rFonts w:ascii="Arial" w:hAnsi="Arial" w:cs="Arial"/>
              </w:rPr>
            </w:pPr>
          </w:p>
        </w:tc>
        <w:tc>
          <w:tcPr>
            <w:tcW w:w="11694" w:type="dxa"/>
          </w:tcPr>
          <w:p w14:paraId="7BB7CC74" w14:textId="100D85CD" w:rsidR="0089102E" w:rsidRPr="0089102E" w:rsidRDefault="0089102E" w:rsidP="0089102E">
            <w:pPr>
              <w:rPr>
                <w:rFonts w:ascii="Arial" w:eastAsia="Times New Roman" w:hAnsi="Arial" w:cs="Arial"/>
                <w:color w:val="000000"/>
              </w:rPr>
            </w:pPr>
            <w:r w:rsidRPr="0089102E">
              <w:rPr>
                <w:rFonts w:ascii="Arial" w:eastAsia="Times New Roman" w:hAnsi="Arial" w:cs="Arial"/>
                <w:color w:val="000000"/>
              </w:rPr>
              <w:t>College curriculum teams will provide Y11 applicants with a series of on-line sessions that can be accessed on a roll on roll off basis across the summer. These sessions will introduce a range of topics across the differing levels with learners able to select, according to their September intent, the sessions most relevant. Completed work will be submitted and feedback provided as required. </w:t>
            </w:r>
          </w:p>
          <w:p w14:paraId="71D2BAD9" w14:textId="3C570B92" w:rsidR="0089102E" w:rsidRPr="0089102E" w:rsidRDefault="0089102E" w:rsidP="0089102E">
            <w:pPr>
              <w:rPr>
                <w:rFonts w:ascii="Arial" w:eastAsia="Times New Roman" w:hAnsi="Arial" w:cs="Arial"/>
                <w:color w:val="000000"/>
              </w:rPr>
            </w:pPr>
          </w:p>
          <w:p w14:paraId="7263B9E0" w14:textId="254F911E" w:rsidR="0089102E" w:rsidRPr="0089102E" w:rsidRDefault="0089102E" w:rsidP="0089102E">
            <w:pPr>
              <w:rPr>
                <w:rFonts w:ascii="Arial" w:eastAsia="Times New Roman" w:hAnsi="Arial" w:cs="Arial"/>
                <w:color w:val="000000"/>
              </w:rPr>
            </w:pPr>
            <w:r w:rsidRPr="0089102E">
              <w:rPr>
                <w:rFonts w:ascii="Arial" w:eastAsia="Times New Roman" w:hAnsi="Arial" w:cs="Arial"/>
                <w:color w:val="000000"/>
              </w:rPr>
              <w:t>Applications can still be made online and learners can keep in touch via social media</w:t>
            </w:r>
            <w:r>
              <w:rPr>
                <w:rFonts w:ascii="Arial" w:eastAsia="Times New Roman" w:hAnsi="Arial" w:cs="Arial"/>
                <w:color w:val="000000"/>
              </w:rPr>
              <w:t>.  The college is running</w:t>
            </w:r>
            <w:r w:rsidRPr="0089102E">
              <w:rPr>
                <w:rFonts w:ascii="Arial" w:eastAsia="Times New Roman" w:hAnsi="Arial" w:cs="Arial"/>
                <w:color w:val="000000"/>
              </w:rPr>
              <w:t xml:space="preserve"> virtual open days</w:t>
            </w:r>
            <w:r>
              <w:rPr>
                <w:rFonts w:ascii="Arial" w:eastAsia="Times New Roman" w:hAnsi="Arial" w:cs="Arial"/>
                <w:color w:val="000000"/>
              </w:rPr>
              <w:t xml:space="preserve"> and</w:t>
            </w:r>
            <w:r w:rsidRPr="0089102E">
              <w:rPr>
                <w:rFonts w:ascii="Arial" w:eastAsia="Times New Roman" w:hAnsi="Arial" w:cs="Arial"/>
                <w:color w:val="000000"/>
              </w:rPr>
              <w:t xml:space="preserve"> a remote interview service</w:t>
            </w:r>
            <w:r>
              <w:rPr>
                <w:rFonts w:ascii="Arial" w:eastAsia="Times New Roman" w:hAnsi="Arial" w:cs="Arial"/>
                <w:color w:val="000000"/>
              </w:rPr>
              <w:t xml:space="preserve"> plus</w:t>
            </w:r>
            <w:r w:rsidRPr="0089102E">
              <w:rPr>
                <w:rFonts w:ascii="Arial" w:eastAsia="Times New Roman" w:hAnsi="Arial" w:cs="Arial"/>
                <w:color w:val="000000"/>
              </w:rPr>
              <w:t xml:space="preserve"> high school transition meetings and pastoral / safeguarding support services</w:t>
            </w:r>
            <w:r>
              <w:rPr>
                <w:rFonts w:ascii="Arial" w:eastAsia="Times New Roman" w:hAnsi="Arial" w:cs="Arial"/>
                <w:color w:val="000000"/>
              </w:rPr>
              <w:t xml:space="preserve"> will be provided remotely</w:t>
            </w:r>
            <w:r w:rsidRPr="0089102E">
              <w:rPr>
                <w:rFonts w:ascii="Arial" w:eastAsia="Times New Roman" w:hAnsi="Arial" w:cs="Arial"/>
                <w:color w:val="000000"/>
              </w:rPr>
              <w:t>. </w:t>
            </w:r>
          </w:p>
          <w:p w14:paraId="552B8815" w14:textId="77777777" w:rsidR="0089102E" w:rsidRPr="0089102E" w:rsidRDefault="0089102E" w:rsidP="0089102E">
            <w:pPr>
              <w:rPr>
                <w:rFonts w:ascii="Arial" w:eastAsia="Times New Roman" w:hAnsi="Arial" w:cs="Arial"/>
                <w:color w:val="000000"/>
              </w:rPr>
            </w:pPr>
          </w:p>
          <w:p w14:paraId="021076E8" w14:textId="14F03F8B" w:rsidR="0089102E" w:rsidRPr="0089102E" w:rsidRDefault="0089102E" w:rsidP="0089102E">
            <w:pPr>
              <w:rPr>
                <w:rFonts w:ascii="Arial" w:eastAsia="Times New Roman" w:hAnsi="Arial" w:cs="Arial"/>
                <w:color w:val="000000"/>
              </w:rPr>
            </w:pPr>
            <w:r w:rsidRPr="0089102E">
              <w:rPr>
                <w:rFonts w:ascii="Arial" w:eastAsia="Times New Roman" w:hAnsi="Arial" w:cs="Arial"/>
                <w:color w:val="000000"/>
              </w:rPr>
              <w:t>On-site sessions will be introduced as and when we see a loosening of restrictions, based on the current welcome and taster day sessions these will be more focused on the expected level of entry per learner. </w:t>
            </w:r>
          </w:p>
          <w:p w14:paraId="65BC278D" w14:textId="77777777" w:rsidR="005C4035" w:rsidRPr="0089102E" w:rsidRDefault="005C4035" w:rsidP="0089102E">
            <w:pPr>
              <w:rPr>
                <w:rFonts w:ascii="Arial" w:hAnsi="Arial" w:cs="Arial"/>
              </w:rPr>
            </w:pPr>
          </w:p>
        </w:tc>
      </w:tr>
      <w:tr w:rsidR="005C4035" w:rsidRPr="00E54BC0" w14:paraId="7C91D5CB" w14:textId="77777777" w:rsidTr="00E54BC0">
        <w:tc>
          <w:tcPr>
            <w:tcW w:w="3448" w:type="dxa"/>
          </w:tcPr>
          <w:p w14:paraId="564605F4" w14:textId="77777777" w:rsidR="005C4035" w:rsidRPr="00E54BC0" w:rsidRDefault="005C4035" w:rsidP="009A2BA9">
            <w:pPr>
              <w:rPr>
                <w:rFonts w:ascii="Arial" w:hAnsi="Arial" w:cs="Arial"/>
              </w:rPr>
            </w:pPr>
            <w:r w:rsidRPr="00E54BC0">
              <w:rPr>
                <w:rFonts w:ascii="Arial" w:hAnsi="Arial" w:cs="Arial"/>
              </w:rPr>
              <w:t>Myerscough College</w:t>
            </w:r>
          </w:p>
          <w:p w14:paraId="7C7F4395" w14:textId="77777777" w:rsidR="005C4035" w:rsidRPr="00E54BC0" w:rsidRDefault="005C4035" w:rsidP="009A2BA9">
            <w:pPr>
              <w:rPr>
                <w:rFonts w:ascii="Arial" w:hAnsi="Arial" w:cs="Arial"/>
              </w:rPr>
            </w:pPr>
          </w:p>
          <w:p w14:paraId="43FFE715" w14:textId="2E6A8AB6" w:rsidR="00D67F96" w:rsidRDefault="005C4035" w:rsidP="00D67F96">
            <w:pPr>
              <w:rPr>
                <w:rFonts w:ascii="Arial" w:hAnsi="Arial" w:cs="Arial"/>
              </w:rPr>
            </w:pPr>
            <w:r w:rsidRPr="00E54BC0">
              <w:rPr>
                <w:rFonts w:ascii="Arial" w:hAnsi="Arial" w:cs="Arial"/>
              </w:rPr>
              <w:t>Contact:</w:t>
            </w:r>
            <w:r w:rsidR="00D67F96">
              <w:rPr>
                <w:rFonts w:ascii="Arial" w:hAnsi="Arial" w:cs="Arial"/>
              </w:rPr>
              <w:t xml:space="preserve"> Stuart Davidson</w:t>
            </w:r>
            <w:r w:rsidR="009F37DD">
              <w:rPr>
                <w:rFonts w:ascii="Arial" w:hAnsi="Arial" w:cs="Arial"/>
              </w:rPr>
              <w:t>, Director of Marketing</w:t>
            </w:r>
          </w:p>
          <w:p w14:paraId="48582BED" w14:textId="77777777" w:rsidR="009F37DD" w:rsidRDefault="009F37DD" w:rsidP="00D67F96">
            <w:pPr>
              <w:rPr>
                <w:rFonts w:ascii="Arial" w:hAnsi="Arial" w:cs="Arial"/>
              </w:rPr>
            </w:pPr>
          </w:p>
          <w:p w14:paraId="4692E253" w14:textId="3C4D4BF4" w:rsidR="00D67F96" w:rsidRDefault="001E7161" w:rsidP="00D67F96">
            <w:pPr>
              <w:rPr>
                <w:rFonts w:ascii="Arial" w:eastAsia="Times New Roman" w:hAnsi="Arial" w:cs="Arial"/>
                <w:color w:val="000000"/>
              </w:rPr>
            </w:pPr>
            <w:hyperlink r:id="rId29" w:history="1">
              <w:r w:rsidR="00D67F96" w:rsidRPr="006849F1">
                <w:rPr>
                  <w:rStyle w:val="Hyperlink"/>
                  <w:rFonts w:ascii="Arial" w:eastAsia="Times New Roman" w:hAnsi="Arial" w:cs="Arial"/>
                </w:rPr>
                <w:t>sdavidson@myerscough.ac.uk</w:t>
              </w:r>
            </w:hyperlink>
            <w:r w:rsidR="00D67F96">
              <w:rPr>
                <w:rFonts w:ascii="Arial" w:eastAsia="Times New Roman" w:hAnsi="Arial" w:cs="Arial"/>
                <w:color w:val="000000"/>
              </w:rPr>
              <w:t xml:space="preserve">  </w:t>
            </w:r>
          </w:p>
          <w:p w14:paraId="3E1DF782" w14:textId="77777777" w:rsidR="00D67F96" w:rsidRDefault="00D67F96" w:rsidP="00D67F96">
            <w:pPr>
              <w:shd w:val="clear" w:color="auto" w:fill="FFFFFF"/>
              <w:rPr>
                <w:rFonts w:ascii="Arial" w:eastAsia="Times New Roman" w:hAnsi="Arial" w:cs="Arial"/>
                <w:color w:val="000000"/>
              </w:rPr>
            </w:pPr>
          </w:p>
          <w:p w14:paraId="26C97307" w14:textId="27397162" w:rsidR="00D67F96" w:rsidRPr="00D67F96" w:rsidRDefault="001E7161" w:rsidP="00D67F96">
            <w:pPr>
              <w:shd w:val="clear" w:color="auto" w:fill="FFFFFF"/>
              <w:rPr>
                <w:rFonts w:ascii="Arial" w:eastAsia="Times New Roman" w:hAnsi="Arial" w:cs="Arial"/>
                <w:color w:val="000000"/>
              </w:rPr>
            </w:pPr>
            <w:hyperlink r:id="rId30" w:history="1">
              <w:r w:rsidR="00D67F96" w:rsidRPr="006849F1">
                <w:rPr>
                  <w:rStyle w:val="Hyperlink"/>
                  <w:rFonts w:ascii="Arial" w:eastAsia="Times New Roman" w:hAnsi="Arial" w:cs="Arial"/>
                </w:rPr>
                <w:t>marketing@myerscough.ac.uk</w:t>
              </w:r>
            </w:hyperlink>
            <w:r w:rsidR="00D67F96">
              <w:rPr>
                <w:rFonts w:ascii="Arial" w:eastAsia="Times New Roman" w:hAnsi="Arial" w:cs="Arial"/>
                <w:color w:val="000000"/>
              </w:rPr>
              <w:t xml:space="preserve"> </w:t>
            </w:r>
          </w:p>
          <w:p w14:paraId="2722191B" w14:textId="575F424C" w:rsidR="005C4035" w:rsidRPr="00E54BC0" w:rsidRDefault="005C4035" w:rsidP="009A2BA9">
            <w:pPr>
              <w:rPr>
                <w:rFonts w:ascii="Arial" w:hAnsi="Arial" w:cs="Arial"/>
              </w:rPr>
            </w:pPr>
          </w:p>
        </w:tc>
        <w:tc>
          <w:tcPr>
            <w:tcW w:w="11694" w:type="dxa"/>
          </w:tcPr>
          <w:p w14:paraId="22455B6E" w14:textId="5769AF60" w:rsidR="001E75B1" w:rsidRPr="00D67F96" w:rsidRDefault="001E75B1" w:rsidP="001E75B1">
            <w:pPr>
              <w:shd w:val="clear" w:color="auto" w:fill="FFFFFF"/>
              <w:rPr>
                <w:rFonts w:ascii="Arial" w:eastAsia="Times New Roman" w:hAnsi="Arial" w:cs="Arial"/>
                <w:color w:val="000000"/>
              </w:rPr>
            </w:pPr>
            <w:r w:rsidRPr="00D67F96">
              <w:rPr>
                <w:rFonts w:ascii="Arial" w:eastAsia="Times New Roman" w:hAnsi="Arial" w:cs="Arial"/>
                <w:color w:val="000000"/>
              </w:rPr>
              <w:t>The college are in contact with Careers/Progression and IAG contacts at NW schools, providing information about applications received as well as reassurances regarding college applications processes etc.</w:t>
            </w:r>
          </w:p>
          <w:p w14:paraId="6E744AF3" w14:textId="77777777" w:rsidR="001E75B1" w:rsidRPr="00D67F96" w:rsidRDefault="001E75B1" w:rsidP="001E75B1">
            <w:pPr>
              <w:shd w:val="clear" w:color="auto" w:fill="FFFFFF"/>
              <w:rPr>
                <w:rFonts w:ascii="Arial" w:eastAsia="Times New Roman" w:hAnsi="Arial" w:cs="Arial"/>
                <w:color w:val="000000"/>
              </w:rPr>
            </w:pPr>
          </w:p>
          <w:p w14:paraId="7E6C473B" w14:textId="38DF63A6" w:rsidR="001E75B1" w:rsidRPr="00D67F96" w:rsidRDefault="00D67F96" w:rsidP="001E75B1">
            <w:pPr>
              <w:shd w:val="clear" w:color="auto" w:fill="FFFFFF"/>
              <w:rPr>
                <w:rFonts w:ascii="Arial" w:eastAsia="Times New Roman" w:hAnsi="Arial" w:cs="Arial"/>
                <w:color w:val="000000"/>
              </w:rPr>
            </w:pPr>
            <w:r w:rsidRPr="00D67F96">
              <w:rPr>
                <w:rFonts w:ascii="Arial" w:eastAsia="Times New Roman" w:hAnsi="Arial" w:cs="Arial"/>
                <w:color w:val="000000"/>
              </w:rPr>
              <w:t xml:space="preserve">We are holding </w:t>
            </w:r>
            <w:r w:rsidR="001E75B1" w:rsidRPr="00D67F96">
              <w:rPr>
                <w:rFonts w:ascii="Arial" w:eastAsia="Times New Roman" w:hAnsi="Arial" w:cs="Arial"/>
                <w:color w:val="000000"/>
              </w:rPr>
              <w:t>Virtual Open Morning</w:t>
            </w:r>
            <w:r w:rsidRPr="00D67F96">
              <w:rPr>
                <w:rFonts w:ascii="Arial" w:eastAsia="Times New Roman" w:hAnsi="Arial" w:cs="Arial"/>
                <w:color w:val="000000"/>
              </w:rPr>
              <w:t xml:space="preserve">s, the next one is </w:t>
            </w:r>
            <w:r w:rsidR="001E75B1" w:rsidRPr="00D67F96">
              <w:rPr>
                <w:rFonts w:ascii="Arial" w:eastAsia="Times New Roman" w:hAnsi="Arial" w:cs="Arial"/>
                <w:color w:val="000000"/>
              </w:rPr>
              <w:t>planned for Saturday 6th June</w:t>
            </w:r>
            <w:r w:rsidR="00F06B8A">
              <w:rPr>
                <w:rFonts w:ascii="Arial" w:eastAsia="Times New Roman" w:hAnsi="Arial" w:cs="Arial"/>
                <w:color w:val="000000"/>
              </w:rPr>
              <w:t xml:space="preserve"> and students can still apply online.</w:t>
            </w:r>
          </w:p>
          <w:p w14:paraId="1AF5A57C" w14:textId="77777777" w:rsidR="001E75B1" w:rsidRPr="00D67F96" w:rsidRDefault="001E75B1" w:rsidP="001E75B1">
            <w:pPr>
              <w:shd w:val="clear" w:color="auto" w:fill="FFFFFF"/>
              <w:rPr>
                <w:rFonts w:ascii="Arial" w:eastAsia="Times New Roman" w:hAnsi="Arial" w:cs="Arial"/>
                <w:color w:val="000000"/>
              </w:rPr>
            </w:pPr>
          </w:p>
          <w:p w14:paraId="4733D2D1" w14:textId="77777777" w:rsidR="00D67F96" w:rsidRDefault="001E75B1" w:rsidP="001E75B1">
            <w:pPr>
              <w:shd w:val="clear" w:color="auto" w:fill="FFFFFF"/>
              <w:rPr>
                <w:rFonts w:ascii="Arial" w:eastAsia="Times New Roman" w:hAnsi="Arial" w:cs="Arial"/>
                <w:color w:val="000000"/>
              </w:rPr>
            </w:pPr>
            <w:r w:rsidRPr="00D67F96">
              <w:rPr>
                <w:rFonts w:ascii="Arial" w:eastAsia="Times New Roman" w:hAnsi="Arial" w:cs="Arial"/>
                <w:color w:val="000000"/>
              </w:rPr>
              <w:t>Our central Admissions and Marketing function has sent a range of communications directly to applicants (relating to their applications), trying to keep them up to speed with things like accommodation bookings, financial support and enrolment information. We're now starting to take that further and have asked individual departments to put together a series of interventions for their Year 11 applicants</w:t>
            </w:r>
            <w:r w:rsidR="00D67F96">
              <w:rPr>
                <w:rFonts w:ascii="Arial" w:eastAsia="Times New Roman" w:hAnsi="Arial" w:cs="Arial"/>
                <w:color w:val="000000"/>
              </w:rPr>
              <w:t xml:space="preserve"> this will </w:t>
            </w:r>
            <w:r w:rsidRPr="00D67F96">
              <w:rPr>
                <w:rFonts w:ascii="Arial" w:eastAsia="Times New Roman" w:hAnsi="Arial" w:cs="Arial"/>
                <w:color w:val="000000"/>
              </w:rPr>
              <w:t>include a mix of IAG, curriculum and careers-based activities along with some elements of pre-teaching to keep Yr11s reasonably engaged</w:t>
            </w:r>
            <w:r w:rsidR="00D67F96">
              <w:rPr>
                <w:rFonts w:ascii="Arial" w:eastAsia="Times New Roman" w:hAnsi="Arial" w:cs="Arial"/>
                <w:color w:val="000000"/>
              </w:rPr>
              <w:t>.</w:t>
            </w:r>
          </w:p>
          <w:p w14:paraId="2C462E0D" w14:textId="77777777" w:rsidR="00D67F96" w:rsidRDefault="00D67F96" w:rsidP="001E75B1">
            <w:pPr>
              <w:shd w:val="clear" w:color="auto" w:fill="FFFFFF"/>
              <w:rPr>
                <w:rFonts w:ascii="Arial" w:eastAsia="Times New Roman" w:hAnsi="Arial" w:cs="Arial"/>
                <w:color w:val="000000"/>
              </w:rPr>
            </w:pPr>
          </w:p>
          <w:p w14:paraId="4740A808" w14:textId="29B61A1C" w:rsidR="001E75B1" w:rsidRPr="00D67F96" w:rsidRDefault="001E75B1" w:rsidP="001E75B1">
            <w:pPr>
              <w:shd w:val="clear" w:color="auto" w:fill="FFFFFF"/>
              <w:rPr>
                <w:rFonts w:ascii="Arial" w:eastAsia="Times New Roman" w:hAnsi="Arial" w:cs="Arial"/>
                <w:color w:val="000000"/>
              </w:rPr>
            </w:pPr>
            <w:r w:rsidRPr="00D67F96">
              <w:rPr>
                <w:rFonts w:ascii="Arial" w:eastAsia="Times New Roman" w:hAnsi="Arial" w:cs="Arial"/>
                <w:color w:val="000000"/>
              </w:rPr>
              <w:t>We're also asking all applicants to keep a close eye on our social media channels where departments are posting examples of additional learning activities alongside their core online teaching via our VLE.</w:t>
            </w:r>
            <w:r w:rsidR="00F06B8A">
              <w:rPr>
                <w:rFonts w:ascii="Arial" w:eastAsia="Times New Roman" w:hAnsi="Arial" w:cs="Arial"/>
                <w:color w:val="000000"/>
              </w:rPr>
              <w:t xml:space="preserve">  </w:t>
            </w:r>
            <w:r w:rsidRPr="00D67F96">
              <w:rPr>
                <w:rFonts w:ascii="Arial" w:eastAsia="Times New Roman" w:hAnsi="Arial" w:cs="Arial"/>
                <w:color w:val="000000"/>
              </w:rPr>
              <w:t>F</w:t>
            </w:r>
            <w:r w:rsidR="00D67F96">
              <w:rPr>
                <w:rFonts w:ascii="Arial" w:eastAsia="Times New Roman" w:hAnsi="Arial" w:cs="Arial"/>
                <w:color w:val="000000"/>
              </w:rPr>
              <w:t>inally,</w:t>
            </w:r>
            <w:r w:rsidRPr="00D67F96">
              <w:rPr>
                <w:rFonts w:ascii="Arial" w:eastAsia="Times New Roman" w:hAnsi="Arial" w:cs="Arial"/>
                <w:color w:val="000000"/>
              </w:rPr>
              <w:t xml:space="preserve"> we've got </w:t>
            </w:r>
            <w:proofErr w:type="spellStart"/>
            <w:r w:rsidRPr="00D67F96">
              <w:rPr>
                <w:rFonts w:ascii="Arial" w:eastAsia="Times New Roman" w:hAnsi="Arial" w:cs="Arial"/>
                <w:color w:val="000000"/>
              </w:rPr>
              <w:lastRenderedPageBreak/>
              <w:t>LiveChat</w:t>
            </w:r>
            <w:proofErr w:type="spellEnd"/>
            <w:r w:rsidRPr="00D67F96">
              <w:rPr>
                <w:rFonts w:ascii="Arial" w:eastAsia="Times New Roman" w:hAnsi="Arial" w:cs="Arial"/>
                <w:color w:val="000000"/>
              </w:rPr>
              <w:t xml:space="preserve"> facilities on our website seven days per week (for students, parents and teachers) plus online careers advice sessions and engagement in other online careers events</w:t>
            </w:r>
            <w:r w:rsidR="00F06B8A">
              <w:rPr>
                <w:rFonts w:ascii="Arial" w:eastAsia="Times New Roman" w:hAnsi="Arial" w:cs="Arial"/>
                <w:color w:val="000000"/>
              </w:rPr>
              <w:t>.</w:t>
            </w:r>
          </w:p>
          <w:p w14:paraId="6229E70D" w14:textId="51EED232" w:rsidR="005C4035" w:rsidRPr="00D67F96" w:rsidRDefault="005C4035" w:rsidP="001E75B1">
            <w:pPr>
              <w:rPr>
                <w:rFonts w:ascii="Arial" w:hAnsi="Arial" w:cs="Arial"/>
              </w:rPr>
            </w:pPr>
          </w:p>
        </w:tc>
      </w:tr>
      <w:tr w:rsidR="005C4035" w:rsidRPr="00E54BC0" w14:paraId="1E27A3F7" w14:textId="77777777" w:rsidTr="00E54BC0">
        <w:tc>
          <w:tcPr>
            <w:tcW w:w="3448" w:type="dxa"/>
          </w:tcPr>
          <w:p w14:paraId="560EE9B2" w14:textId="10CBED7F" w:rsidR="005C4035" w:rsidRPr="00E54BC0" w:rsidRDefault="005C4035" w:rsidP="009A2BA9">
            <w:pPr>
              <w:rPr>
                <w:rFonts w:ascii="Arial" w:hAnsi="Arial" w:cs="Arial"/>
              </w:rPr>
            </w:pPr>
            <w:r w:rsidRPr="00E54BC0">
              <w:rPr>
                <w:rFonts w:ascii="Arial" w:hAnsi="Arial" w:cs="Arial"/>
              </w:rPr>
              <w:lastRenderedPageBreak/>
              <w:t>Nelson &amp; Colne College</w:t>
            </w:r>
            <w:r w:rsidR="00917A7F" w:rsidRPr="00E54BC0">
              <w:rPr>
                <w:rFonts w:ascii="Arial" w:hAnsi="Arial" w:cs="Arial"/>
              </w:rPr>
              <w:t xml:space="preserve"> / Accrington &amp; Rossendale College</w:t>
            </w:r>
          </w:p>
          <w:p w14:paraId="3FBB1550" w14:textId="77777777" w:rsidR="005C4035" w:rsidRPr="00E54BC0" w:rsidRDefault="005C4035" w:rsidP="009A2BA9">
            <w:pPr>
              <w:rPr>
                <w:rFonts w:ascii="Arial" w:hAnsi="Arial" w:cs="Arial"/>
              </w:rPr>
            </w:pPr>
          </w:p>
          <w:p w14:paraId="0C343C0C" w14:textId="77777777" w:rsidR="009F37DD" w:rsidRDefault="005C4035" w:rsidP="00860C83">
            <w:pPr>
              <w:rPr>
                <w:rFonts w:ascii="Arial" w:hAnsi="Arial" w:cs="Arial"/>
              </w:rPr>
            </w:pPr>
            <w:r w:rsidRPr="00E54BC0">
              <w:rPr>
                <w:rFonts w:ascii="Arial" w:hAnsi="Arial" w:cs="Arial"/>
              </w:rPr>
              <w:t>Contact:</w:t>
            </w:r>
            <w:r w:rsidR="00860C83" w:rsidRPr="00E54BC0">
              <w:rPr>
                <w:rFonts w:ascii="Arial" w:hAnsi="Arial" w:cs="Arial"/>
              </w:rPr>
              <w:t xml:space="preserve"> </w:t>
            </w:r>
            <w:proofErr w:type="spellStart"/>
            <w:r w:rsidR="00860C83" w:rsidRPr="00E54BC0">
              <w:rPr>
                <w:rFonts w:ascii="Arial" w:hAnsi="Arial" w:cs="Arial"/>
              </w:rPr>
              <w:t>Fionnuala</w:t>
            </w:r>
            <w:proofErr w:type="spellEnd"/>
            <w:r w:rsidR="00860C83" w:rsidRPr="00E54BC0">
              <w:rPr>
                <w:rFonts w:ascii="Arial" w:hAnsi="Arial" w:cs="Arial"/>
              </w:rPr>
              <w:t xml:space="preserve"> Swann</w:t>
            </w:r>
            <w:r w:rsidR="009F37DD">
              <w:rPr>
                <w:rFonts w:ascii="Arial" w:hAnsi="Arial" w:cs="Arial"/>
              </w:rPr>
              <w:t xml:space="preserve">, Assistant Principal </w:t>
            </w:r>
          </w:p>
          <w:p w14:paraId="7D6C7B80" w14:textId="77777777" w:rsidR="009F37DD" w:rsidRDefault="009F37DD" w:rsidP="00860C83"/>
          <w:p w14:paraId="4D59E106" w14:textId="21D4B338" w:rsidR="00860C83" w:rsidRPr="00E54BC0" w:rsidRDefault="001E7161" w:rsidP="00860C83">
            <w:pPr>
              <w:rPr>
                <w:rFonts w:ascii="Arial" w:hAnsi="Arial" w:cs="Arial"/>
              </w:rPr>
            </w:pPr>
            <w:hyperlink r:id="rId31" w:history="1">
              <w:r w:rsidR="009F37DD" w:rsidRPr="00F12B03">
                <w:rPr>
                  <w:rStyle w:val="Hyperlink"/>
                  <w:rFonts w:ascii="Arial" w:hAnsi="Arial" w:cs="Arial"/>
                </w:rPr>
                <w:t>f.swann@nelsongroup.ac.uk</w:t>
              </w:r>
            </w:hyperlink>
            <w:r w:rsidR="00860C83" w:rsidRPr="00E54BC0">
              <w:rPr>
                <w:rFonts w:ascii="Arial" w:hAnsi="Arial" w:cs="Arial"/>
              </w:rPr>
              <w:t xml:space="preserve"> </w:t>
            </w:r>
          </w:p>
          <w:p w14:paraId="0C578C44" w14:textId="0C1A8D82" w:rsidR="005C4035" w:rsidRPr="00E54BC0" w:rsidRDefault="005C4035" w:rsidP="009A2BA9">
            <w:pPr>
              <w:rPr>
                <w:rFonts w:ascii="Arial" w:hAnsi="Arial" w:cs="Arial"/>
              </w:rPr>
            </w:pPr>
          </w:p>
        </w:tc>
        <w:tc>
          <w:tcPr>
            <w:tcW w:w="11694" w:type="dxa"/>
          </w:tcPr>
          <w:p w14:paraId="0F4CE99A" w14:textId="1F5E0DD2" w:rsidR="00F06B8A" w:rsidRDefault="00F06B8A" w:rsidP="00917A7F">
            <w:pPr>
              <w:rPr>
                <w:rFonts w:ascii="Arial" w:hAnsi="Arial" w:cs="Arial"/>
              </w:rPr>
            </w:pPr>
            <w:r>
              <w:rPr>
                <w:rFonts w:ascii="Arial" w:hAnsi="Arial" w:cs="Arial"/>
              </w:rPr>
              <w:t>Students can still apply online for a place at our colleges.</w:t>
            </w:r>
          </w:p>
          <w:p w14:paraId="7644E70C" w14:textId="77777777" w:rsidR="00F06B8A" w:rsidRDefault="00F06B8A" w:rsidP="00917A7F">
            <w:pPr>
              <w:rPr>
                <w:rFonts w:ascii="Arial" w:hAnsi="Arial" w:cs="Arial"/>
              </w:rPr>
            </w:pPr>
          </w:p>
          <w:p w14:paraId="68253A51" w14:textId="4A147EAF" w:rsidR="00860C83" w:rsidRPr="00E54BC0" w:rsidRDefault="00917A7F" w:rsidP="00917A7F">
            <w:pPr>
              <w:rPr>
                <w:rFonts w:ascii="Arial" w:hAnsi="Arial" w:cs="Arial"/>
              </w:rPr>
            </w:pPr>
            <w:r w:rsidRPr="00E54BC0">
              <w:rPr>
                <w:rFonts w:ascii="Arial" w:hAnsi="Arial" w:cs="Arial"/>
              </w:rPr>
              <w:t>Curriculum teams have devised a whole range of tasks, with the aim of supporting students get prepared to study their chosen course.</w:t>
            </w:r>
          </w:p>
          <w:p w14:paraId="325D7780" w14:textId="77777777" w:rsidR="00860C83" w:rsidRPr="00E54BC0" w:rsidRDefault="00860C83" w:rsidP="00917A7F">
            <w:pPr>
              <w:rPr>
                <w:rFonts w:ascii="Arial" w:hAnsi="Arial" w:cs="Arial"/>
              </w:rPr>
            </w:pPr>
          </w:p>
          <w:p w14:paraId="39D4079F" w14:textId="2276A116" w:rsidR="00917A7F" w:rsidRPr="00E54BC0" w:rsidRDefault="00917A7F" w:rsidP="00860C83">
            <w:pPr>
              <w:rPr>
                <w:rFonts w:ascii="Arial" w:hAnsi="Arial" w:cs="Arial"/>
              </w:rPr>
            </w:pPr>
            <w:r w:rsidRPr="00E54BC0">
              <w:rPr>
                <w:rFonts w:ascii="Arial" w:hAnsi="Arial" w:cs="Arial"/>
              </w:rPr>
              <w:t>They range from Ted Talks and documentaries, to virtual tours of museums, projects and skill building.  These resources</w:t>
            </w:r>
            <w:r w:rsidR="00860C83" w:rsidRPr="00E54BC0">
              <w:rPr>
                <w:rFonts w:ascii="Arial" w:hAnsi="Arial" w:cs="Arial"/>
              </w:rPr>
              <w:t xml:space="preserve"> will be ready for circulation to schools and as an </w:t>
            </w:r>
            <w:proofErr w:type="spellStart"/>
            <w:r w:rsidR="00860C83" w:rsidRPr="00E54BC0">
              <w:rPr>
                <w:rFonts w:ascii="Arial" w:hAnsi="Arial" w:cs="Arial"/>
              </w:rPr>
              <w:t>eshot</w:t>
            </w:r>
            <w:proofErr w:type="spellEnd"/>
            <w:r w:rsidR="00860C83" w:rsidRPr="00E54BC0">
              <w:rPr>
                <w:rFonts w:ascii="Arial" w:hAnsi="Arial" w:cs="Arial"/>
              </w:rPr>
              <w:t xml:space="preserve"> directly to Y11s in the next few days.</w:t>
            </w:r>
          </w:p>
          <w:p w14:paraId="15ACB850" w14:textId="77777777" w:rsidR="005C4035" w:rsidRPr="00E54BC0" w:rsidRDefault="005C4035" w:rsidP="00860C83">
            <w:pPr>
              <w:spacing w:line="360" w:lineRule="auto"/>
              <w:rPr>
                <w:rFonts w:ascii="Arial" w:hAnsi="Arial" w:cs="Arial"/>
              </w:rPr>
            </w:pPr>
          </w:p>
        </w:tc>
      </w:tr>
      <w:tr w:rsidR="00701846" w:rsidRPr="00E54BC0" w14:paraId="172D7F74" w14:textId="77777777" w:rsidTr="00E54BC0">
        <w:tc>
          <w:tcPr>
            <w:tcW w:w="3448" w:type="dxa"/>
          </w:tcPr>
          <w:p w14:paraId="4EC90C75" w14:textId="77777777" w:rsidR="00701846" w:rsidRPr="00E54BC0" w:rsidRDefault="00701846" w:rsidP="009A2BA9">
            <w:pPr>
              <w:rPr>
                <w:rFonts w:ascii="Arial" w:hAnsi="Arial" w:cs="Arial"/>
              </w:rPr>
            </w:pPr>
            <w:r w:rsidRPr="00E54BC0">
              <w:rPr>
                <w:rFonts w:ascii="Arial" w:hAnsi="Arial" w:cs="Arial"/>
              </w:rPr>
              <w:t xml:space="preserve">Preston’s College </w:t>
            </w:r>
          </w:p>
          <w:p w14:paraId="36BEF81F" w14:textId="77777777" w:rsidR="00701846" w:rsidRPr="00E54BC0" w:rsidRDefault="00701846" w:rsidP="009A2BA9">
            <w:pPr>
              <w:rPr>
                <w:rFonts w:ascii="Arial" w:hAnsi="Arial" w:cs="Arial"/>
              </w:rPr>
            </w:pPr>
          </w:p>
          <w:p w14:paraId="2A367C5B" w14:textId="77777777" w:rsidR="00701846" w:rsidRPr="00E54BC0" w:rsidRDefault="00701846" w:rsidP="009A2BA9">
            <w:pPr>
              <w:rPr>
                <w:rFonts w:ascii="Arial" w:hAnsi="Arial" w:cs="Arial"/>
              </w:rPr>
            </w:pPr>
            <w:r w:rsidRPr="00E54BC0">
              <w:rPr>
                <w:rFonts w:ascii="Arial" w:hAnsi="Arial" w:cs="Arial"/>
              </w:rPr>
              <w:t>Contact:</w:t>
            </w:r>
          </w:p>
          <w:p w14:paraId="402E6368" w14:textId="77777777" w:rsidR="00701846" w:rsidRPr="00E54BC0" w:rsidRDefault="00701846" w:rsidP="009A2BA9">
            <w:pPr>
              <w:rPr>
                <w:rFonts w:ascii="Arial" w:hAnsi="Arial" w:cs="Arial"/>
              </w:rPr>
            </w:pPr>
          </w:p>
          <w:p w14:paraId="3DAB0AC7" w14:textId="6F9315B5" w:rsidR="00701846" w:rsidRPr="00E54BC0" w:rsidRDefault="00701846" w:rsidP="009A2BA9">
            <w:pPr>
              <w:rPr>
                <w:rFonts w:ascii="Arial" w:hAnsi="Arial" w:cs="Arial"/>
                <w:color w:val="1F497D"/>
              </w:rPr>
            </w:pPr>
            <w:r w:rsidRPr="00E54BC0">
              <w:rPr>
                <w:rFonts w:ascii="Arial" w:hAnsi="Arial" w:cs="Arial"/>
                <w:color w:val="1F497D"/>
              </w:rPr>
              <w:t>Debbie Ireland</w:t>
            </w:r>
            <w:r w:rsidR="009F37DD">
              <w:rPr>
                <w:rFonts w:ascii="Arial" w:hAnsi="Arial" w:cs="Arial"/>
                <w:color w:val="1F497D"/>
              </w:rPr>
              <w:t xml:space="preserve">, Head of Curriculum, </w:t>
            </w:r>
            <w:hyperlink r:id="rId32" w:history="1">
              <w:r w:rsidR="009F37DD" w:rsidRPr="00F12B03">
                <w:rPr>
                  <w:rStyle w:val="Hyperlink"/>
                  <w:rFonts w:ascii="Arial" w:hAnsi="Arial" w:cs="Arial"/>
                </w:rPr>
                <w:t>DIreland@preston.ac.uk</w:t>
              </w:r>
            </w:hyperlink>
            <w:r w:rsidRPr="00E54BC0">
              <w:rPr>
                <w:rFonts w:ascii="Arial" w:hAnsi="Arial" w:cs="Arial"/>
                <w:color w:val="1F497D"/>
              </w:rPr>
              <w:t xml:space="preserve"> </w:t>
            </w:r>
          </w:p>
          <w:p w14:paraId="7679A383" w14:textId="77777777" w:rsidR="00701846" w:rsidRPr="00E54BC0" w:rsidRDefault="00701846" w:rsidP="009A2BA9">
            <w:pPr>
              <w:rPr>
                <w:rFonts w:ascii="Arial" w:hAnsi="Arial" w:cs="Arial"/>
                <w:color w:val="1F497D"/>
              </w:rPr>
            </w:pPr>
          </w:p>
          <w:p w14:paraId="2A500DC7" w14:textId="712F1B29" w:rsidR="00701846" w:rsidRPr="00E54BC0" w:rsidRDefault="00701846" w:rsidP="00701846">
            <w:pPr>
              <w:rPr>
                <w:rFonts w:ascii="Arial" w:hAnsi="Arial" w:cs="Arial"/>
                <w:color w:val="323E4F"/>
              </w:rPr>
            </w:pPr>
            <w:r w:rsidRPr="00E54BC0">
              <w:rPr>
                <w:rFonts w:ascii="Arial" w:hAnsi="Arial" w:cs="Arial"/>
                <w:color w:val="1F497D"/>
              </w:rPr>
              <w:t>David Elliot</w:t>
            </w:r>
            <w:r w:rsidR="009F37DD">
              <w:rPr>
                <w:rFonts w:ascii="Arial" w:hAnsi="Arial" w:cs="Arial"/>
                <w:color w:val="1F497D"/>
              </w:rPr>
              <w:t>, Recruitment and Progression Manager,</w:t>
            </w:r>
            <w:r w:rsidRPr="00E54BC0">
              <w:rPr>
                <w:rFonts w:ascii="Arial" w:hAnsi="Arial" w:cs="Arial"/>
                <w:color w:val="1F497D"/>
              </w:rPr>
              <w:t xml:space="preserve"> </w:t>
            </w:r>
            <w:hyperlink r:id="rId33" w:history="1">
              <w:r w:rsidRPr="00E54BC0">
                <w:rPr>
                  <w:rStyle w:val="Hyperlink"/>
                  <w:rFonts w:ascii="Arial" w:hAnsi="Arial" w:cs="Arial"/>
                </w:rPr>
                <w:t>DElliot@preston.ac.uk</w:t>
              </w:r>
            </w:hyperlink>
            <w:r w:rsidRPr="00E54BC0">
              <w:rPr>
                <w:rFonts w:ascii="Arial" w:hAnsi="Arial" w:cs="Arial"/>
                <w:color w:val="323E4F"/>
              </w:rPr>
              <w:t xml:space="preserve"> </w:t>
            </w:r>
          </w:p>
          <w:p w14:paraId="4FF0302D" w14:textId="77777777" w:rsidR="00701846" w:rsidRPr="00E54BC0" w:rsidRDefault="00701846" w:rsidP="00701846">
            <w:pPr>
              <w:rPr>
                <w:rFonts w:ascii="Arial" w:hAnsi="Arial" w:cs="Arial"/>
                <w:color w:val="323E4F"/>
              </w:rPr>
            </w:pPr>
          </w:p>
          <w:p w14:paraId="1A804F1B" w14:textId="1F95E5C9" w:rsidR="00701846" w:rsidRPr="00E54BC0" w:rsidRDefault="00701846" w:rsidP="00701846">
            <w:pPr>
              <w:rPr>
                <w:rFonts w:ascii="Arial" w:hAnsi="Arial" w:cs="Arial"/>
                <w:color w:val="323E4F"/>
              </w:rPr>
            </w:pPr>
            <w:r w:rsidRPr="00E54BC0">
              <w:rPr>
                <w:rFonts w:ascii="Arial" w:hAnsi="Arial" w:cs="Arial"/>
                <w:color w:val="323E4F"/>
              </w:rPr>
              <w:t>Mick Noblett</w:t>
            </w:r>
            <w:r w:rsidR="009F37DD">
              <w:rPr>
                <w:rFonts w:ascii="Arial" w:hAnsi="Arial" w:cs="Arial"/>
                <w:color w:val="323E4F"/>
              </w:rPr>
              <w:t xml:space="preserve">, Vice Principal, </w:t>
            </w:r>
            <w:hyperlink r:id="rId34" w:history="1">
              <w:r w:rsidR="009F37DD" w:rsidRPr="00F12B03">
                <w:rPr>
                  <w:rStyle w:val="Hyperlink"/>
                  <w:rFonts w:ascii="Arial" w:hAnsi="Arial" w:cs="Arial"/>
                </w:rPr>
                <w:t>mnoblett1@preston.ac.uk</w:t>
              </w:r>
            </w:hyperlink>
            <w:r w:rsidRPr="00E54BC0">
              <w:rPr>
                <w:rFonts w:ascii="Arial" w:hAnsi="Arial" w:cs="Arial"/>
                <w:color w:val="323E4F"/>
              </w:rPr>
              <w:t xml:space="preserve"> </w:t>
            </w:r>
          </w:p>
          <w:p w14:paraId="127DD672" w14:textId="47678F5B" w:rsidR="00701846" w:rsidRPr="00E54BC0" w:rsidRDefault="00701846" w:rsidP="009A2BA9">
            <w:pPr>
              <w:rPr>
                <w:rFonts w:ascii="Arial" w:hAnsi="Arial" w:cs="Arial"/>
              </w:rPr>
            </w:pPr>
          </w:p>
        </w:tc>
        <w:tc>
          <w:tcPr>
            <w:tcW w:w="11694" w:type="dxa"/>
          </w:tcPr>
          <w:p w14:paraId="75812D48" w14:textId="60126A10" w:rsidR="00701846" w:rsidRPr="005C2885" w:rsidRDefault="00701846" w:rsidP="005C2885">
            <w:pPr>
              <w:spacing w:after="240"/>
              <w:rPr>
                <w:rFonts w:ascii="Arial" w:hAnsi="Arial" w:cs="Arial"/>
              </w:rPr>
            </w:pPr>
            <w:r w:rsidRPr="005C2885">
              <w:rPr>
                <w:rFonts w:ascii="Arial" w:hAnsi="Arial" w:cs="Arial"/>
              </w:rPr>
              <w:t>Sprint Start programme – we have developed provision in our VLE (Canvas) which will enable young people to develop their knowledge of technical programmes, whilst engaging in preparatory learning activity in readiness for their course at college. We are in the process of giving direct access to all learners who have applied for either a study programme or an apprenticeship and will also be inviting all schools to promote across their Y11 cohorts.</w:t>
            </w:r>
          </w:p>
          <w:p w14:paraId="77B30768" w14:textId="5651A77A" w:rsidR="00701846" w:rsidRPr="005C2885" w:rsidRDefault="00F06B8A" w:rsidP="005C2885">
            <w:pPr>
              <w:spacing w:after="240"/>
              <w:rPr>
                <w:rFonts w:ascii="Arial" w:hAnsi="Arial" w:cs="Arial"/>
              </w:rPr>
            </w:pPr>
            <w:r>
              <w:rPr>
                <w:rFonts w:ascii="Arial" w:hAnsi="Arial" w:cs="Arial"/>
              </w:rPr>
              <w:t>Students can still apply online and w</w:t>
            </w:r>
            <w:r w:rsidR="00701846" w:rsidRPr="005C2885">
              <w:rPr>
                <w:rFonts w:ascii="Arial" w:hAnsi="Arial" w:cs="Arial"/>
              </w:rPr>
              <w:t>e have continued to conduct interviews following the receipt of applications</w:t>
            </w:r>
            <w:r w:rsidR="00227B45" w:rsidRPr="005C2885">
              <w:rPr>
                <w:rFonts w:ascii="Arial" w:hAnsi="Arial" w:cs="Arial"/>
              </w:rPr>
              <w:t xml:space="preserve"> </w:t>
            </w:r>
            <w:r w:rsidR="00701846" w:rsidRPr="005C2885">
              <w:rPr>
                <w:rFonts w:ascii="Arial" w:hAnsi="Arial" w:cs="Arial"/>
              </w:rPr>
              <w:t>and are processing college offers in a timely manner. We have a planned communication programme with all applicants, and these will involve ‘welcome events’ to be held virtually in the coming weeks.</w:t>
            </w:r>
          </w:p>
          <w:p w14:paraId="2A30227C" w14:textId="35B89464" w:rsidR="00701846" w:rsidRPr="005C2885" w:rsidRDefault="00701846" w:rsidP="005C2885">
            <w:pPr>
              <w:spacing w:after="240"/>
              <w:rPr>
                <w:rFonts w:ascii="Arial" w:hAnsi="Arial" w:cs="Arial"/>
              </w:rPr>
            </w:pPr>
            <w:r w:rsidRPr="005C2885">
              <w:rPr>
                <w:rFonts w:ascii="Arial" w:hAnsi="Arial" w:cs="Arial"/>
              </w:rPr>
              <w:t>Our Schools Liaison Manager holds a daily ‘drop-in’ service for young people and their parents to discuss transition arrangements / respond to questions and queries. This continues to popular, particularly with parents.</w:t>
            </w:r>
          </w:p>
          <w:p w14:paraId="75173A89" w14:textId="4FE05789" w:rsidR="00701846" w:rsidRPr="005C2885" w:rsidRDefault="005C2885" w:rsidP="005C2885">
            <w:pPr>
              <w:spacing w:after="240"/>
              <w:rPr>
                <w:rFonts w:ascii="Arial" w:hAnsi="Arial" w:cs="Arial"/>
              </w:rPr>
            </w:pPr>
            <w:r>
              <w:rPr>
                <w:rFonts w:ascii="Arial" w:hAnsi="Arial" w:cs="Arial"/>
              </w:rPr>
              <w:t>W</w:t>
            </w:r>
            <w:r w:rsidR="00701846" w:rsidRPr="005C2885">
              <w:rPr>
                <w:rFonts w:ascii="Arial" w:hAnsi="Arial" w:cs="Arial"/>
              </w:rPr>
              <w:t xml:space="preserve">e have made our ‘Career Coach’ programme available to all Y11 pupils. This is an excellent on-line resource which provides rich information about careers, salaries and the demand for skills. It also supports individuals in creating things like their CV and personal statement. </w:t>
            </w:r>
          </w:p>
        </w:tc>
      </w:tr>
      <w:tr w:rsidR="005C4035" w:rsidRPr="00E54BC0" w14:paraId="123E4775" w14:textId="77777777" w:rsidTr="00E54BC0">
        <w:tc>
          <w:tcPr>
            <w:tcW w:w="3448" w:type="dxa"/>
          </w:tcPr>
          <w:p w14:paraId="2F9A1700" w14:textId="77777777" w:rsidR="005C4035" w:rsidRPr="00E54BC0" w:rsidRDefault="005C4035" w:rsidP="009A2BA9">
            <w:pPr>
              <w:rPr>
                <w:rFonts w:ascii="Arial" w:hAnsi="Arial" w:cs="Arial"/>
              </w:rPr>
            </w:pPr>
            <w:r w:rsidRPr="00E54BC0">
              <w:rPr>
                <w:rFonts w:ascii="Arial" w:hAnsi="Arial" w:cs="Arial"/>
              </w:rPr>
              <w:t>Runshaw College</w:t>
            </w:r>
          </w:p>
          <w:p w14:paraId="1E3C64DF" w14:textId="77777777" w:rsidR="005C4035" w:rsidRPr="00E54BC0" w:rsidRDefault="005C4035" w:rsidP="009A2BA9">
            <w:pPr>
              <w:rPr>
                <w:rFonts w:ascii="Arial" w:hAnsi="Arial" w:cs="Arial"/>
              </w:rPr>
            </w:pPr>
          </w:p>
          <w:p w14:paraId="0DF68F43" w14:textId="56856BC4" w:rsidR="005C4035" w:rsidRPr="00E54BC0" w:rsidRDefault="005C4035" w:rsidP="005C4035">
            <w:pPr>
              <w:rPr>
                <w:rFonts w:ascii="Arial" w:hAnsi="Arial" w:cs="Arial"/>
              </w:rPr>
            </w:pPr>
            <w:r w:rsidRPr="00E54BC0">
              <w:rPr>
                <w:rFonts w:ascii="Arial" w:hAnsi="Arial" w:cs="Arial"/>
              </w:rPr>
              <w:t>Contact:</w:t>
            </w:r>
            <w:r w:rsidR="005C2885">
              <w:t xml:space="preserve"> </w:t>
            </w:r>
            <w:hyperlink r:id="rId35" w:history="1">
              <w:r w:rsidR="005C2885" w:rsidRPr="006849F1">
                <w:rPr>
                  <w:rStyle w:val="Hyperlink"/>
                  <w:rFonts w:ascii="Arial" w:hAnsi="Arial" w:cs="Arial"/>
                </w:rPr>
                <w:t>justask@runshaw.ac.uk</w:t>
              </w:r>
            </w:hyperlink>
          </w:p>
          <w:p w14:paraId="55E49005" w14:textId="457114EB" w:rsidR="005C4035" w:rsidRPr="00E54BC0" w:rsidRDefault="005C4035" w:rsidP="009A2BA9">
            <w:pPr>
              <w:rPr>
                <w:rFonts w:ascii="Arial" w:hAnsi="Arial" w:cs="Arial"/>
              </w:rPr>
            </w:pPr>
          </w:p>
        </w:tc>
        <w:tc>
          <w:tcPr>
            <w:tcW w:w="11694" w:type="dxa"/>
          </w:tcPr>
          <w:p w14:paraId="096B0525" w14:textId="578416FE" w:rsidR="001878BB" w:rsidRDefault="001878BB" w:rsidP="001878BB">
            <w:pPr>
              <w:rPr>
                <w:rFonts w:ascii="Arial" w:hAnsi="Arial" w:cs="Arial"/>
              </w:rPr>
            </w:pPr>
            <w:r w:rsidRPr="00E54BC0">
              <w:rPr>
                <w:rFonts w:ascii="Arial" w:hAnsi="Arial" w:cs="Arial"/>
              </w:rPr>
              <w:t xml:space="preserve">The college website is being regularly updated with links to a wealth of useful resources to help students to prepare for both academic and vocational courses. </w:t>
            </w:r>
            <w:hyperlink r:id="rId36" w:history="1">
              <w:r w:rsidRPr="00E54BC0">
                <w:rPr>
                  <w:rStyle w:val="Hyperlink"/>
                  <w:rFonts w:ascii="Arial" w:hAnsi="Arial" w:cs="Arial"/>
                </w:rPr>
                <w:t>https://www.runshaw.ac.uk/study-at-runshaw/exciting-links-for-year-11-students/</w:t>
              </w:r>
            </w:hyperlink>
            <w:r w:rsidRPr="00E54BC0">
              <w:rPr>
                <w:rFonts w:ascii="Arial" w:hAnsi="Arial" w:cs="Arial"/>
              </w:rPr>
              <w:t xml:space="preserve"> </w:t>
            </w:r>
          </w:p>
          <w:p w14:paraId="0172F17C" w14:textId="77777777" w:rsidR="005C2885" w:rsidRPr="00E54BC0" w:rsidRDefault="005C2885" w:rsidP="001878BB">
            <w:pPr>
              <w:rPr>
                <w:rFonts w:ascii="Arial" w:hAnsi="Arial" w:cs="Arial"/>
              </w:rPr>
            </w:pPr>
          </w:p>
          <w:p w14:paraId="66E567BF" w14:textId="004C1D1A" w:rsidR="001878BB" w:rsidRPr="00E54BC0" w:rsidRDefault="001878BB" w:rsidP="005C4035">
            <w:pPr>
              <w:rPr>
                <w:rFonts w:ascii="Arial" w:hAnsi="Arial" w:cs="Arial"/>
              </w:rPr>
            </w:pPr>
            <w:r w:rsidRPr="00E54BC0">
              <w:rPr>
                <w:rFonts w:ascii="Arial" w:hAnsi="Arial" w:cs="Arial"/>
              </w:rPr>
              <w:t xml:space="preserve">You can still apply online at </w:t>
            </w:r>
            <w:hyperlink r:id="rId37" w:history="1">
              <w:r w:rsidRPr="00E54BC0">
                <w:rPr>
                  <w:rStyle w:val="Hyperlink"/>
                  <w:rFonts w:ascii="Arial" w:hAnsi="Arial" w:cs="Arial"/>
                </w:rPr>
                <w:t>https://apply.runshaw.ac.uk/</w:t>
              </w:r>
            </w:hyperlink>
            <w:r w:rsidRPr="00E54BC0">
              <w:rPr>
                <w:rFonts w:ascii="Arial" w:hAnsi="Arial" w:cs="Arial"/>
              </w:rPr>
              <w:t xml:space="preserve"> </w:t>
            </w:r>
          </w:p>
          <w:p w14:paraId="3C75E77C" w14:textId="77777777" w:rsidR="005C4035" w:rsidRPr="00E54BC0" w:rsidRDefault="005C4035" w:rsidP="001878BB">
            <w:pPr>
              <w:rPr>
                <w:rFonts w:ascii="Arial" w:hAnsi="Arial" w:cs="Arial"/>
                <w:color w:val="1F497D"/>
              </w:rPr>
            </w:pPr>
          </w:p>
        </w:tc>
      </w:tr>
      <w:tr w:rsidR="005C4035" w:rsidRPr="00E54BC0" w14:paraId="7A3623C2" w14:textId="77777777" w:rsidTr="00E54BC0">
        <w:tc>
          <w:tcPr>
            <w:tcW w:w="3448" w:type="dxa"/>
          </w:tcPr>
          <w:p w14:paraId="04BC9009" w14:textId="77777777" w:rsidR="005C4035" w:rsidRPr="00E54BC0" w:rsidRDefault="005C4035" w:rsidP="009A2BA9">
            <w:pPr>
              <w:rPr>
                <w:rFonts w:ascii="Arial" w:hAnsi="Arial" w:cs="Arial"/>
              </w:rPr>
            </w:pPr>
            <w:r w:rsidRPr="00E54BC0">
              <w:rPr>
                <w:rFonts w:ascii="Arial" w:hAnsi="Arial" w:cs="Arial"/>
              </w:rPr>
              <w:t>West Lancs College</w:t>
            </w:r>
          </w:p>
          <w:p w14:paraId="65FB1F71" w14:textId="77777777" w:rsidR="005C4035" w:rsidRPr="00E54BC0" w:rsidRDefault="005C4035" w:rsidP="009A2BA9">
            <w:pPr>
              <w:rPr>
                <w:rFonts w:ascii="Arial" w:hAnsi="Arial" w:cs="Arial"/>
              </w:rPr>
            </w:pPr>
          </w:p>
          <w:p w14:paraId="2E45ED42" w14:textId="06051547" w:rsidR="000353AE" w:rsidRDefault="005C4035" w:rsidP="000353AE">
            <w:pPr>
              <w:rPr>
                <w:rFonts w:ascii="Arial" w:hAnsi="Arial" w:cs="Arial"/>
              </w:rPr>
            </w:pPr>
            <w:r w:rsidRPr="00E54BC0">
              <w:rPr>
                <w:rFonts w:ascii="Arial" w:hAnsi="Arial" w:cs="Arial"/>
              </w:rPr>
              <w:t>Contact:</w:t>
            </w:r>
            <w:r w:rsidR="000353AE">
              <w:rPr>
                <w:rFonts w:ascii="Arial" w:hAnsi="Arial" w:cs="Arial"/>
              </w:rPr>
              <w:t xml:space="preserve"> Dawn Hughes</w:t>
            </w:r>
            <w:r w:rsidR="009F37DD">
              <w:rPr>
                <w:rFonts w:ascii="Arial" w:hAnsi="Arial" w:cs="Arial"/>
              </w:rPr>
              <w:t>, Schools Liaison Manager</w:t>
            </w:r>
          </w:p>
          <w:p w14:paraId="0C3357E8" w14:textId="45ABFB3A" w:rsidR="000353AE" w:rsidRPr="00E54BC0" w:rsidRDefault="001E7161" w:rsidP="000353AE">
            <w:pPr>
              <w:rPr>
                <w:rFonts w:ascii="Arial" w:hAnsi="Arial" w:cs="Arial"/>
              </w:rPr>
            </w:pPr>
            <w:hyperlink r:id="rId38" w:history="1">
              <w:r w:rsidR="000353AE" w:rsidRPr="00A67E7B">
                <w:rPr>
                  <w:rStyle w:val="Hyperlink"/>
                  <w:rFonts w:ascii="Arial" w:hAnsi="Arial" w:cs="Arial"/>
                </w:rPr>
                <w:t>dawn.hughes@westlancs.ac.uk</w:t>
              </w:r>
            </w:hyperlink>
            <w:r w:rsidR="000353AE">
              <w:rPr>
                <w:rFonts w:ascii="Arial" w:hAnsi="Arial" w:cs="Arial"/>
              </w:rPr>
              <w:t xml:space="preserve"> </w:t>
            </w:r>
          </w:p>
          <w:p w14:paraId="28C0105C" w14:textId="77777777" w:rsidR="000353AE" w:rsidRPr="00E54BC0" w:rsidRDefault="000353AE" w:rsidP="000353AE">
            <w:pPr>
              <w:rPr>
                <w:rFonts w:ascii="Arial" w:hAnsi="Arial" w:cs="Arial"/>
              </w:rPr>
            </w:pPr>
          </w:p>
          <w:p w14:paraId="0FB95F73" w14:textId="50EE6DE7" w:rsidR="005C4035" w:rsidRPr="00E54BC0" w:rsidRDefault="005C4035" w:rsidP="009A2BA9">
            <w:pPr>
              <w:rPr>
                <w:rFonts w:ascii="Arial" w:hAnsi="Arial" w:cs="Arial"/>
              </w:rPr>
            </w:pPr>
          </w:p>
        </w:tc>
        <w:tc>
          <w:tcPr>
            <w:tcW w:w="11694" w:type="dxa"/>
          </w:tcPr>
          <w:p w14:paraId="3AF3F876" w14:textId="77777777" w:rsidR="0029201B" w:rsidRPr="00E54BC0" w:rsidRDefault="0029201B" w:rsidP="0029201B">
            <w:pPr>
              <w:rPr>
                <w:rFonts w:ascii="Arial" w:hAnsi="Arial" w:cs="Arial"/>
              </w:rPr>
            </w:pPr>
            <w:r w:rsidRPr="00E54BC0">
              <w:rPr>
                <w:rFonts w:ascii="Arial" w:hAnsi="Arial" w:cs="Arial"/>
              </w:rPr>
              <w:lastRenderedPageBreak/>
              <w:t>Year 11 applicants have been sent various information, including:</w:t>
            </w:r>
          </w:p>
          <w:p w14:paraId="3C8F9445" w14:textId="77777777" w:rsidR="0029201B" w:rsidRPr="00E54BC0" w:rsidRDefault="0029201B" w:rsidP="0029201B">
            <w:pPr>
              <w:pStyle w:val="ListParagraph"/>
              <w:numPr>
                <w:ilvl w:val="0"/>
                <w:numId w:val="5"/>
              </w:numPr>
              <w:rPr>
                <w:rFonts w:ascii="Arial" w:eastAsia="Times New Roman" w:hAnsi="Arial" w:cs="Arial"/>
              </w:rPr>
            </w:pPr>
            <w:r w:rsidRPr="00E54BC0">
              <w:rPr>
                <w:rFonts w:ascii="Arial" w:eastAsia="Times New Roman" w:hAnsi="Arial" w:cs="Arial"/>
              </w:rPr>
              <w:t>Using Careers Coach - pupils can access this online package from home and can get started on their CVs and also carry out research on the career they are interested in.</w:t>
            </w:r>
          </w:p>
          <w:p w14:paraId="6B37E6E4" w14:textId="77777777" w:rsidR="0029201B" w:rsidRPr="00E54BC0" w:rsidRDefault="0029201B" w:rsidP="0029201B">
            <w:pPr>
              <w:pStyle w:val="ListParagraph"/>
              <w:numPr>
                <w:ilvl w:val="0"/>
                <w:numId w:val="5"/>
              </w:numPr>
              <w:rPr>
                <w:rFonts w:ascii="Arial" w:eastAsia="Times New Roman" w:hAnsi="Arial" w:cs="Arial"/>
              </w:rPr>
            </w:pPr>
            <w:r w:rsidRPr="00E54BC0">
              <w:rPr>
                <w:rFonts w:ascii="Arial" w:eastAsia="Times New Roman" w:hAnsi="Arial" w:cs="Arial"/>
              </w:rPr>
              <w:t>Introduction email from their course Tutor, invite to Teams/Zoom groups so they are able to be in touch with their Tutor and class prior to joining</w:t>
            </w:r>
          </w:p>
          <w:p w14:paraId="5AA1B223" w14:textId="77777777" w:rsidR="0029201B" w:rsidRPr="00E54BC0" w:rsidRDefault="0029201B" w:rsidP="0029201B">
            <w:pPr>
              <w:pStyle w:val="ListParagraph"/>
              <w:numPr>
                <w:ilvl w:val="0"/>
                <w:numId w:val="5"/>
              </w:numPr>
              <w:rPr>
                <w:rFonts w:ascii="Arial" w:eastAsia="Times New Roman" w:hAnsi="Arial" w:cs="Arial"/>
              </w:rPr>
            </w:pPr>
            <w:r w:rsidRPr="00E54BC0">
              <w:rPr>
                <w:rFonts w:ascii="Arial" w:eastAsia="Times New Roman" w:hAnsi="Arial" w:cs="Arial"/>
              </w:rPr>
              <w:lastRenderedPageBreak/>
              <w:t>Student Support Information</w:t>
            </w:r>
          </w:p>
          <w:p w14:paraId="083BC58E" w14:textId="77777777" w:rsidR="0029201B" w:rsidRPr="00E54BC0" w:rsidRDefault="0029201B" w:rsidP="0029201B">
            <w:pPr>
              <w:rPr>
                <w:rFonts w:ascii="Arial" w:eastAsiaTheme="minorEastAsia" w:hAnsi="Arial" w:cs="Arial"/>
              </w:rPr>
            </w:pPr>
          </w:p>
          <w:p w14:paraId="78168E15" w14:textId="77777777" w:rsidR="0029201B" w:rsidRPr="00E54BC0" w:rsidRDefault="0029201B" w:rsidP="0029201B">
            <w:pPr>
              <w:rPr>
                <w:rFonts w:ascii="Arial" w:hAnsi="Arial" w:cs="Arial"/>
              </w:rPr>
            </w:pPr>
            <w:r w:rsidRPr="00E54BC0">
              <w:rPr>
                <w:rFonts w:ascii="Arial" w:hAnsi="Arial" w:cs="Arial"/>
              </w:rPr>
              <w:t xml:space="preserve">They have been emailed bridging work for the course area they have applied for in preparation for their transition to college in September.  This consists of various research tasks related to their course that will help engage and prepare for their future studies. </w:t>
            </w:r>
          </w:p>
          <w:p w14:paraId="1455AFFF" w14:textId="77777777" w:rsidR="0029201B" w:rsidRPr="00E54BC0" w:rsidRDefault="0029201B" w:rsidP="0029201B">
            <w:pPr>
              <w:rPr>
                <w:rFonts w:ascii="Arial" w:hAnsi="Arial" w:cs="Arial"/>
              </w:rPr>
            </w:pPr>
          </w:p>
          <w:p w14:paraId="364D808F" w14:textId="77777777" w:rsidR="0029201B" w:rsidRPr="00E54BC0" w:rsidRDefault="0029201B" w:rsidP="0029201B">
            <w:pPr>
              <w:rPr>
                <w:rFonts w:ascii="Arial" w:hAnsi="Arial" w:cs="Arial"/>
              </w:rPr>
            </w:pPr>
            <w:r w:rsidRPr="00E54BC0">
              <w:rPr>
                <w:rFonts w:ascii="Arial" w:hAnsi="Arial" w:cs="Arial"/>
              </w:rPr>
              <w:t>In addition, applicants have been emailed specific links to the WLC website relevant to the course they applied for.  These course pages provide useful information on course content, Tutor contacts, course enhancements, alumni etc so they start to feel a part of the college prior to joining us.</w:t>
            </w:r>
          </w:p>
          <w:p w14:paraId="5649CD42" w14:textId="77777777" w:rsidR="0029201B" w:rsidRPr="00E54BC0" w:rsidRDefault="0029201B" w:rsidP="0029201B">
            <w:pPr>
              <w:rPr>
                <w:rFonts w:ascii="Arial" w:hAnsi="Arial" w:cs="Arial"/>
              </w:rPr>
            </w:pPr>
          </w:p>
          <w:p w14:paraId="1793F28A" w14:textId="0277DEF0" w:rsidR="0029201B" w:rsidRPr="007F67A9" w:rsidRDefault="0029201B" w:rsidP="007F67A9">
            <w:pPr>
              <w:rPr>
                <w:rFonts w:ascii="Arial" w:eastAsia="Times New Roman" w:hAnsi="Arial" w:cs="Arial"/>
                <w:lang w:val="en-US"/>
              </w:rPr>
            </w:pPr>
            <w:r w:rsidRPr="00E54BC0">
              <w:rPr>
                <w:rFonts w:ascii="Arial" w:hAnsi="Arial" w:cs="Arial"/>
              </w:rPr>
              <w:t>Finally, w</w:t>
            </w:r>
            <w:proofErr w:type="spellStart"/>
            <w:r w:rsidRPr="00E54BC0">
              <w:rPr>
                <w:rFonts w:ascii="Arial" w:hAnsi="Arial" w:cs="Arial"/>
                <w:lang w:val="en-US"/>
              </w:rPr>
              <w:t>e</w:t>
            </w:r>
            <w:proofErr w:type="spellEnd"/>
            <w:r w:rsidRPr="00E54BC0">
              <w:rPr>
                <w:rFonts w:ascii="Arial" w:hAnsi="Arial" w:cs="Arial"/>
                <w:lang w:val="en-US"/>
              </w:rPr>
              <w:t xml:space="preserve"> are planning a series of short virtual events that pupils will be invited to attend including</w:t>
            </w:r>
            <w:r w:rsidR="007F67A9">
              <w:rPr>
                <w:rFonts w:ascii="Arial" w:hAnsi="Arial" w:cs="Arial"/>
                <w:lang w:val="en-US"/>
              </w:rPr>
              <w:t xml:space="preserve">, </w:t>
            </w:r>
            <w:r w:rsidRPr="00E54BC0">
              <w:rPr>
                <w:rFonts w:ascii="Arial" w:eastAsia="Times New Roman" w:hAnsi="Arial" w:cs="Arial"/>
                <w:lang w:val="en-US"/>
              </w:rPr>
              <w:t>Choosing West Lancs College – what to expect</w:t>
            </w:r>
            <w:r w:rsidR="007F67A9">
              <w:rPr>
                <w:rFonts w:ascii="Arial" w:eastAsia="Times New Roman" w:hAnsi="Arial" w:cs="Arial"/>
                <w:lang w:val="en-US"/>
              </w:rPr>
              <w:t xml:space="preserve">, </w:t>
            </w:r>
            <w:r w:rsidRPr="00E54BC0">
              <w:rPr>
                <w:rFonts w:ascii="Arial" w:eastAsia="Times New Roman" w:hAnsi="Arial" w:cs="Arial"/>
                <w:lang w:val="en-US"/>
              </w:rPr>
              <w:t>Applying to College</w:t>
            </w:r>
            <w:r w:rsidR="007F67A9">
              <w:rPr>
                <w:rFonts w:ascii="Arial" w:eastAsia="Times New Roman" w:hAnsi="Arial" w:cs="Arial"/>
                <w:lang w:val="en-US"/>
              </w:rPr>
              <w:t xml:space="preserve">, </w:t>
            </w:r>
            <w:r w:rsidRPr="00E54BC0">
              <w:rPr>
                <w:rFonts w:ascii="Arial" w:eastAsia="Times New Roman" w:hAnsi="Arial" w:cs="Arial"/>
                <w:lang w:val="en-US"/>
              </w:rPr>
              <w:t>Learner Services – how we will support you</w:t>
            </w:r>
            <w:r w:rsidR="007F67A9">
              <w:rPr>
                <w:rFonts w:ascii="Arial" w:eastAsia="Times New Roman" w:hAnsi="Arial" w:cs="Arial"/>
                <w:lang w:val="en-US"/>
              </w:rPr>
              <w:t xml:space="preserve">, </w:t>
            </w:r>
            <w:r w:rsidRPr="00E54BC0">
              <w:rPr>
                <w:rFonts w:ascii="Arial" w:eastAsia="Times New Roman" w:hAnsi="Arial" w:cs="Arial"/>
                <w:lang w:val="en-US"/>
              </w:rPr>
              <w:t>Become an Apprentice</w:t>
            </w:r>
            <w:r w:rsidR="007F67A9">
              <w:rPr>
                <w:rFonts w:ascii="Arial" w:eastAsia="Times New Roman" w:hAnsi="Arial" w:cs="Arial"/>
                <w:lang w:val="en-US"/>
              </w:rPr>
              <w:t xml:space="preserve">, </w:t>
            </w:r>
            <w:r w:rsidRPr="00E54BC0">
              <w:rPr>
                <w:rFonts w:ascii="Arial" w:eastAsia="Times New Roman" w:hAnsi="Arial" w:cs="Arial"/>
                <w:lang w:val="en-US"/>
              </w:rPr>
              <w:t>Develop your CV &amp; interview skills (Apprentice</w:t>
            </w:r>
            <w:r w:rsidR="007F67A9">
              <w:rPr>
                <w:rFonts w:ascii="Arial" w:eastAsia="Times New Roman" w:hAnsi="Arial" w:cs="Arial"/>
                <w:lang w:val="en-US"/>
              </w:rPr>
              <w:t>s).</w:t>
            </w:r>
          </w:p>
          <w:p w14:paraId="21CC63E3" w14:textId="77777777" w:rsidR="0029201B" w:rsidRPr="00E54BC0" w:rsidRDefault="0029201B" w:rsidP="0029201B">
            <w:pPr>
              <w:rPr>
                <w:rFonts w:ascii="Arial" w:eastAsiaTheme="minorEastAsia" w:hAnsi="Arial" w:cs="Arial"/>
              </w:rPr>
            </w:pPr>
          </w:p>
          <w:p w14:paraId="47BFA82A" w14:textId="3EE914A0" w:rsidR="005C4035" w:rsidRDefault="00F06B8A" w:rsidP="000353AE">
            <w:pPr>
              <w:rPr>
                <w:rFonts w:ascii="Arial" w:hAnsi="Arial" w:cs="Arial"/>
              </w:rPr>
            </w:pPr>
            <w:r>
              <w:rPr>
                <w:rFonts w:ascii="Arial" w:hAnsi="Arial" w:cs="Arial"/>
              </w:rPr>
              <w:t>Students can still apply online and o</w:t>
            </w:r>
            <w:r w:rsidR="0029201B" w:rsidRPr="00E54BC0">
              <w:rPr>
                <w:rFonts w:ascii="Arial" w:hAnsi="Arial" w:cs="Arial"/>
              </w:rPr>
              <w:t xml:space="preserve">ur Admissions Team is available online to answer any question or queries pupils may have through these uncertain times. They can be contacted via </w:t>
            </w:r>
            <w:hyperlink r:id="rId39" w:history="1">
              <w:r w:rsidR="0029201B" w:rsidRPr="00E54BC0">
                <w:rPr>
                  <w:rStyle w:val="Hyperlink"/>
                  <w:rFonts w:ascii="Arial" w:hAnsi="Arial" w:cs="Arial"/>
                </w:rPr>
                <w:t>admissions@westlancs.ac.uk</w:t>
              </w:r>
            </w:hyperlink>
            <w:r w:rsidR="0029201B" w:rsidRPr="00E54BC0">
              <w:rPr>
                <w:rFonts w:ascii="Arial" w:hAnsi="Arial" w:cs="Arial"/>
              </w:rPr>
              <w:t xml:space="preserve"> and can request a phone call if required.</w:t>
            </w:r>
          </w:p>
          <w:p w14:paraId="558F6C2F" w14:textId="4BB05BD4" w:rsidR="007F67A9" w:rsidRPr="000353AE" w:rsidRDefault="007F67A9" w:rsidP="000353AE">
            <w:pPr>
              <w:rPr>
                <w:rFonts w:ascii="Arial" w:hAnsi="Arial" w:cs="Arial"/>
                <w:lang w:eastAsia="en-GB"/>
              </w:rPr>
            </w:pPr>
          </w:p>
        </w:tc>
      </w:tr>
    </w:tbl>
    <w:p w14:paraId="0B0F8189" w14:textId="6CE92DF9" w:rsidR="00342298" w:rsidRDefault="00342298" w:rsidP="009A2BA9"/>
    <w:p w14:paraId="4895950E" w14:textId="2E0967B8" w:rsidR="00342298" w:rsidRPr="007F67A9" w:rsidRDefault="00342298" w:rsidP="00D7423A">
      <w:pPr>
        <w:spacing w:after="0"/>
        <w:rPr>
          <w:rFonts w:ascii="Arial" w:hAnsi="Arial" w:cs="Arial"/>
        </w:rPr>
      </w:pPr>
    </w:p>
    <w:p w14:paraId="39DCBECF" w14:textId="5B3BEB5A" w:rsidR="00D7423A" w:rsidRPr="007F67A9" w:rsidRDefault="00D7423A" w:rsidP="00D7423A">
      <w:pPr>
        <w:spacing w:after="0"/>
        <w:rPr>
          <w:rFonts w:ascii="Arial" w:hAnsi="Arial" w:cs="Arial"/>
        </w:rPr>
      </w:pPr>
      <w:r w:rsidRPr="007F67A9">
        <w:rPr>
          <w:rFonts w:ascii="Arial" w:hAnsi="Arial" w:cs="Arial"/>
        </w:rPr>
        <w:t>Rosie Fearn, Director, The Lancashire Colleges</w:t>
      </w:r>
    </w:p>
    <w:p w14:paraId="24C0D202" w14:textId="630232FA" w:rsidR="00D7423A" w:rsidRPr="007F67A9" w:rsidRDefault="001E7161" w:rsidP="00D7423A">
      <w:pPr>
        <w:spacing w:after="0"/>
        <w:rPr>
          <w:rFonts w:ascii="Arial" w:hAnsi="Arial" w:cs="Arial"/>
        </w:rPr>
      </w:pPr>
      <w:hyperlink r:id="rId40" w:history="1">
        <w:r w:rsidR="00D7423A" w:rsidRPr="007F67A9">
          <w:rPr>
            <w:rStyle w:val="Hyperlink"/>
            <w:rFonts w:ascii="Arial" w:hAnsi="Arial" w:cs="Arial"/>
          </w:rPr>
          <w:t>rfearn@tlc.ac.uk</w:t>
        </w:r>
      </w:hyperlink>
    </w:p>
    <w:p w14:paraId="666A87EB" w14:textId="5FA4FFCF" w:rsidR="00D7423A" w:rsidRPr="007F67A9" w:rsidRDefault="00D7423A" w:rsidP="00D7423A">
      <w:pPr>
        <w:spacing w:after="0"/>
        <w:rPr>
          <w:rFonts w:ascii="Arial" w:hAnsi="Arial" w:cs="Arial"/>
        </w:rPr>
      </w:pPr>
      <w:r w:rsidRPr="007F67A9">
        <w:rPr>
          <w:rFonts w:ascii="Arial" w:hAnsi="Arial" w:cs="Arial"/>
        </w:rPr>
        <w:t>01772 225129 / 0750 111 4192</w:t>
      </w:r>
    </w:p>
    <w:sectPr w:rsidR="00D7423A" w:rsidRPr="007F67A9" w:rsidSect="001222C7">
      <w:headerReference w:type="first" r:id="rId41"/>
      <w:pgSz w:w="16838" w:h="11906" w:orient="landscape"/>
      <w:pgMar w:top="1134" w:right="1440" w:bottom="851"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BFF1F" w14:textId="77777777" w:rsidR="005211AD" w:rsidRDefault="005211AD" w:rsidP="005C4035">
      <w:pPr>
        <w:spacing w:after="0" w:line="240" w:lineRule="auto"/>
      </w:pPr>
      <w:r>
        <w:separator/>
      </w:r>
    </w:p>
  </w:endnote>
  <w:endnote w:type="continuationSeparator" w:id="0">
    <w:p w14:paraId="35BFCCAA" w14:textId="77777777" w:rsidR="005211AD" w:rsidRDefault="005211AD" w:rsidP="005C4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F2A159" w14:textId="77777777" w:rsidR="005211AD" w:rsidRDefault="005211AD" w:rsidP="005C4035">
      <w:pPr>
        <w:spacing w:after="0" w:line="240" w:lineRule="auto"/>
      </w:pPr>
      <w:r>
        <w:separator/>
      </w:r>
    </w:p>
  </w:footnote>
  <w:footnote w:type="continuationSeparator" w:id="0">
    <w:p w14:paraId="6D65160D" w14:textId="77777777" w:rsidR="005211AD" w:rsidRDefault="005211AD" w:rsidP="005C40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8399C" w14:textId="56F4AA0B" w:rsidR="005C4035" w:rsidRDefault="005C4035">
    <w:pPr>
      <w:pStyle w:val="Header"/>
    </w:pPr>
    <w:r w:rsidRPr="00AD3A0A">
      <w:rPr>
        <w:noProof/>
        <w:lang w:eastAsia="en-GB"/>
      </w:rPr>
      <w:drawing>
        <wp:anchor distT="0" distB="0" distL="114300" distR="114300" simplePos="0" relativeHeight="251659264" behindDoc="1" locked="0" layoutInCell="1" allowOverlap="1" wp14:anchorId="032C51CD" wp14:editId="1C784373">
          <wp:simplePos x="0" y="0"/>
          <wp:positionH relativeFrom="column">
            <wp:posOffset>6629400</wp:posOffset>
          </wp:positionH>
          <wp:positionV relativeFrom="paragraph">
            <wp:posOffset>-276860</wp:posOffset>
          </wp:positionV>
          <wp:extent cx="2457450" cy="779780"/>
          <wp:effectExtent l="0" t="0" r="0" b="1270"/>
          <wp:wrapTight wrapText="bothSides">
            <wp:wrapPolygon edited="0">
              <wp:start x="0" y="0"/>
              <wp:lineTo x="0" y="21107"/>
              <wp:lineTo x="21433" y="21107"/>
              <wp:lineTo x="21433" y="0"/>
              <wp:lineTo x="0" y="0"/>
            </wp:wrapPolygon>
          </wp:wrapTight>
          <wp:docPr id="9" name="Picture 9" descr="P:\The Lancashire Colleges\Branding &amp; Comms Strategy\New TLC logo December 2017\JPEG\TLC Logo Update 3 st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he Lancashire Colleges\Branding &amp; Comms Strategy\New TLC logo December 2017\JPEG\TLC Logo Update 3 strap.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57450" cy="7797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73183"/>
    <w:multiLevelType w:val="hybridMultilevel"/>
    <w:tmpl w:val="62001E0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950569A"/>
    <w:multiLevelType w:val="hybridMultilevel"/>
    <w:tmpl w:val="4FDE90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07E38F4"/>
    <w:multiLevelType w:val="hybridMultilevel"/>
    <w:tmpl w:val="6D6AD5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2473D6F"/>
    <w:multiLevelType w:val="hybridMultilevel"/>
    <w:tmpl w:val="A18E30B2"/>
    <w:lvl w:ilvl="0" w:tplc="7BBA1936">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6B8682A"/>
    <w:multiLevelType w:val="hybridMultilevel"/>
    <w:tmpl w:val="A67EACA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BA9"/>
    <w:rsid w:val="00011A69"/>
    <w:rsid w:val="000353AE"/>
    <w:rsid w:val="000A540D"/>
    <w:rsid w:val="001222C7"/>
    <w:rsid w:val="00123111"/>
    <w:rsid w:val="001878BB"/>
    <w:rsid w:val="00196C96"/>
    <w:rsid w:val="001E7161"/>
    <w:rsid w:val="001E75B1"/>
    <w:rsid w:val="001E76E2"/>
    <w:rsid w:val="00222F5F"/>
    <w:rsid w:val="00227B45"/>
    <w:rsid w:val="00231F23"/>
    <w:rsid w:val="0029201B"/>
    <w:rsid w:val="002B41B4"/>
    <w:rsid w:val="0032479D"/>
    <w:rsid w:val="00342298"/>
    <w:rsid w:val="0042750F"/>
    <w:rsid w:val="005211AD"/>
    <w:rsid w:val="005B040A"/>
    <w:rsid w:val="005C2885"/>
    <w:rsid w:val="005C4035"/>
    <w:rsid w:val="006237D6"/>
    <w:rsid w:val="006B208A"/>
    <w:rsid w:val="00701846"/>
    <w:rsid w:val="00757B31"/>
    <w:rsid w:val="007F67A9"/>
    <w:rsid w:val="00860C83"/>
    <w:rsid w:val="0088718A"/>
    <w:rsid w:val="0089102E"/>
    <w:rsid w:val="008B7CC0"/>
    <w:rsid w:val="008D1020"/>
    <w:rsid w:val="00917A7F"/>
    <w:rsid w:val="0092317E"/>
    <w:rsid w:val="009548EB"/>
    <w:rsid w:val="009806C7"/>
    <w:rsid w:val="009A2BA9"/>
    <w:rsid w:val="009F37DD"/>
    <w:rsid w:val="00A75BF8"/>
    <w:rsid w:val="00CF0003"/>
    <w:rsid w:val="00D67F96"/>
    <w:rsid w:val="00D7423A"/>
    <w:rsid w:val="00E54BC0"/>
    <w:rsid w:val="00F06B8A"/>
    <w:rsid w:val="00F345B6"/>
    <w:rsid w:val="00F96CF0"/>
    <w:rsid w:val="00FB73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73E56"/>
  <w15:chartTrackingRefBased/>
  <w15:docId w15:val="{71170E14-5707-4FCD-A553-67E1BBD61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2BA9"/>
    <w:rPr>
      <w:color w:val="0563C1" w:themeColor="hyperlink"/>
      <w:u w:val="single"/>
    </w:rPr>
  </w:style>
  <w:style w:type="character" w:styleId="UnresolvedMention">
    <w:name w:val="Unresolved Mention"/>
    <w:basedOn w:val="DefaultParagraphFont"/>
    <w:uiPriority w:val="99"/>
    <w:semiHidden/>
    <w:unhideWhenUsed/>
    <w:rsid w:val="009A2BA9"/>
    <w:rPr>
      <w:color w:val="605E5C"/>
      <w:shd w:val="clear" w:color="auto" w:fill="E1DFDD"/>
    </w:rPr>
  </w:style>
  <w:style w:type="paragraph" w:styleId="ListParagraph">
    <w:name w:val="List Paragraph"/>
    <w:basedOn w:val="Normal"/>
    <w:uiPriority w:val="34"/>
    <w:qFormat/>
    <w:rsid w:val="00701846"/>
    <w:pPr>
      <w:spacing w:after="0" w:line="240" w:lineRule="auto"/>
      <w:ind w:left="720"/>
    </w:pPr>
    <w:rPr>
      <w:rFonts w:ascii="Calibri" w:eastAsiaTheme="minorEastAsia" w:hAnsi="Calibri" w:cs="Calibri"/>
      <w:lang w:eastAsia="en-GB"/>
    </w:rPr>
  </w:style>
  <w:style w:type="table" w:styleId="TableGrid">
    <w:name w:val="Table Grid"/>
    <w:basedOn w:val="TableNormal"/>
    <w:uiPriority w:val="39"/>
    <w:rsid w:val="00701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40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4035"/>
  </w:style>
  <w:style w:type="paragraph" w:styleId="Footer">
    <w:name w:val="footer"/>
    <w:basedOn w:val="Normal"/>
    <w:link w:val="FooterChar"/>
    <w:uiPriority w:val="99"/>
    <w:unhideWhenUsed/>
    <w:rsid w:val="005C40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035"/>
  </w:style>
  <w:style w:type="character" w:styleId="FollowedHyperlink">
    <w:name w:val="FollowedHyperlink"/>
    <w:basedOn w:val="DefaultParagraphFont"/>
    <w:uiPriority w:val="99"/>
    <w:semiHidden/>
    <w:unhideWhenUsed/>
    <w:rsid w:val="001878BB"/>
    <w:rPr>
      <w:color w:val="954F72" w:themeColor="followedHyperlink"/>
      <w:u w:val="single"/>
    </w:rPr>
  </w:style>
  <w:style w:type="character" w:styleId="Strong">
    <w:name w:val="Strong"/>
    <w:basedOn w:val="DefaultParagraphFont"/>
    <w:uiPriority w:val="22"/>
    <w:qFormat/>
    <w:rsid w:val="005C28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42118">
      <w:bodyDiv w:val="1"/>
      <w:marLeft w:val="0"/>
      <w:marRight w:val="0"/>
      <w:marTop w:val="0"/>
      <w:marBottom w:val="0"/>
      <w:divBdr>
        <w:top w:val="none" w:sz="0" w:space="0" w:color="auto"/>
        <w:left w:val="none" w:sz="0" w:space="0" w:color="auto"/>
        <w:bottom w:val="none" w:sz="0" w:space="0" w:color="auto"/>
        <w:right w:val="none" w:sz="0" w:space="0" w:color="auto"/>
      </w:divBdr>
    </w:div>
    <w:div w:id="74208433">
      <w:bodyDiv w:val="1"/>
      <w:marLeft w:val="0"/>
      <w:marRight w:val="0"/>
      <w:marTop w:val="0"/>
      <w:marBottom w:val="0"/>
      <w:divBdr>
        <w:top w:val="none" w:sz="0" w:space="0" w:color="auto"/>
        <w:left w:val="none" w:sz="0" w:space="0" w:color="auto"/>
        <w:bottom w:val="none" w:sz="0" w:space="0" w:color="auto"/>
        <w:right w:val="none" w:sz="0" w:space="0" w:color="auto"/>
      </w:divBdr>
    </w:div>
    <w:div w:id="249973438">
      <w:bodyDiv w:val="1"/>
      <w:marLeft w:val="0"/>
      <w:marRight w:val="0"/>
      <w:marTop w:val="0"/>
      <w:marBottom w:val="0"/>
      <w:divBdr>
        <w:top w:val="none" w:sz="0" w:space="0" w:color="auto"/>
        <w:left w:val="none" w:sz="0" w:space="0" w:color="auto"/>
        <w:bottom w:val="none" w:sz="0" w:space="0" w:color="auto"/>
        <w:right w:val="none" w:sz="0" w:space="0" w:color="auto"/>
      </w:divBdr>
    </w:div>
    <w:div w:id="422193093">
      <w:bodyDiv w:val="1"/>
      <w:marLeft w:val="0"/>
      <w:marRight w:val="0"/>
      <w:marTop w:val="0"/>
      <w:marBottom w:val="0"/>
      <w:divBdr>
        <w:top w:val="none" w:sz="0" w:space="0" w:color="auto"/>
        <w:left w:val="none" w:sz="0" w:space="0" w:color="auto"/>
        <w:bottom w:val="none" w:sz="0" w:space="0" w:color="auto"/>
        <w:right w:val="none" w:sz="0" w:space="0" w:color="auto"/>
      </w:divBdr>
    </w:div>
    <w:div w:id="471798908">
      <w:bodyDiv w:val="1"/>
      <w:marLeft w:val="0"/>
      <w:marRight w:val="0"/>
      <w:marTop w:val="0"/>
      <w:marBottom w:val="0"/>
      <w:divBdr>
        <w:top w:val="none" w:sz="0" w:space="0" w:color="auto"/>
        <w:left w:val="none" w:sz="0" w:space="0" w:color="auto"/>
        <w:bottom w:val="none" w:sz="0" w:space="0" w:color="auto"/>
        <w:right w:val="none" w:sz="0" w:space="0" w:color="auto"/>
      </w:divBdr>
    </w:div>
    <w:div w:id="863135756">
      <w:bodyDiv w:val="1"/>
      <w:marLeft w:val="0"/>
      <w:marRight w:val="0"/>
      <w:marTop w:val="0"/>
      <w:marBottom w:val="0"/>
      <w:divBdr>
        <w:top w:val="none" w:sz="0" w:space="0" w:color="auto"/>
        <w:left w:val="none" w:sz="0" w:space="0" w:color="auto"/>
        <w:bottom w:val="none" w:sz="0" w:space="0" w:color="auto"/>
        <w:right w:val="none" w:sz="0" w:space="0" w:color="auto"/>
      </w:divBdr>
    </w:div>
    <w:div w:id="1142502915">
      <w:bodyDiv w:val="1"/>
      <w:marLeft w:val="0"/>
      <w:marRight w:val="0"/>
      <w:marTop w:val="0"/>
      <w:marBottom w:val="0"/>
      <w:divBdr>
        <w:top w:val="none" w:sz="0" w:space="0" w:color="auto"/>
        <w:left w:val="none" w:sz="0" w:space="0" w:color="auto"/>
        <w:bottom w:val="none" w:sz="0" w:space="0" w:color="auto"/>
        <w:right w:val="none" w:sz="0" w:space="0" w:color="auto"/>
      </w:divBdr>
    </w:div>
    <w:div w:id="1304233545">
      <w:bodyDiv w:val="1"/>
      <w:marLeft w:val="0"/>
      <w:marRight w:val="0"/>
      <w:marTop w:val="0"/>
      <w:marBottom w:val="0"/>
      <w:divBdr>
        <w:top w:val="none" w:sz="0" w:space="0" w:color="auto"/>
        <w:left w:val="none" w:sz="0" w:space="0" w:color="auto"/>
        <w:bottom w:val="none" w:sz="0" w:space="0" w:color="auto"/>
        <w:right w:val="none" w:sz="0" w:space="0" w:color="auto"/>
      </w:divBdr>
      <w:divsChild>
        <w:div w:id="2010450480">
          <w:marLeft w:val="0"/>
          <w:marRight w:val="0"/>
          <w:marTop w:val="0"/>
          <w:marBottom w:val="0"/>
          <w:divBdr>
            <w:top w:val="none" w:sz="0" w:space="0" w:color="auto"/>
            <w:left w:val="none" w:sz="0" w:space="0" w:color="auto"/>
            <w:bottom w:val="none" w:sz="0" w:space="0" w:color="auto"/>
            <w:right w:val="none" w:sz="0" w:space="0" w:color="auto"/>
          </w:divBdr>
        </w:div>
      </w:divsChild>
    </w:div>
    <w:div w:id="1340741774">
      <w:bodyDiv w:val="1"/>
      <w:marLeft w:val="0"/>
      <w:marRight w:val="0"/>
      <w:marTop w:val="0"/>
      <w:marBottom w:val="0"/>
      <w:divBdr>
        <w:top w:val="none" w:sz="0" w:space="0" w:color="auto"/>
        <w:left w:val="none" w:sz="0" w:space="0" w:color="auto"/>
        <w:bottom w:val="none" w:sz="0" w:space="0" w:color="auto"/>
        <w:right w:val="none" w:sz="0" w:space="0" w:color="auto"/>
      </w:divBdr>
    </w:div>
    <w:div w:id="1510947966">
      <w:bodyDiv w:val="1"/>
      <w:marLeft w:val="0"/>
      <w:marRight w:val="0"/>
      <w:marTop w:val="0"/>
      <w:marBottom w:val="0"/>
      <w:divBdr>
        <w:top w:val="none" w:sz="0" w:space="0" w:color="auto"/>
        <w:left w:val="none" w:sz="0" w:space="0" w:color="auto"/>
        <w:bottom w:val="none" w:sz="0" w:space="0" w:color="auto"/>
        <w:right w:val="none" w:sz="0" w:space="0" w:color="auto"/>
      </w:divBdr>
    </w:div>
    <w:div w:id="1822230224">
      <w:bodyDiv w:val="1"/>
      <w:marLeft w:val="0"/>
      <w:marRight w:val="0"/>
      <w:marTop w:val="0"/>
      <w:marBottom w:val="0"/>
      <w:divBdr>
        <w:top w:val="none" w:sz="0" w:space="0" w:color="auto"/>
        <w:left w:val="none" w:sz="0" w:space="0" w:color="auto"/>
        <w:bottom w:val="none" w:sz="0" w:space="0" w:color="auto"/>
        <w:right w:val="none" w:sz="0" w:space="0" w:color="auto"/>
      </w:divBdr>
    </w:div>
    <w:div w:id="1983996569">
      <w:bodyDiv w:val="1"/>
      <w:marLeft w:val="0"/>
      <w:marRight w:val="0"/>
      <w:marTop w:val="0"/>
      <w:marBottom w:val="0"/>
      <w:divBdr>
        <w:top w:val="none" w:sz="0" w:space="0" w:color="auto"/>
        <w:left w:val="none" w:sz="0" w:space="0" w:color="auto"/>
        <w:bottom w:val="none" w:sz="0" w:space="0" w:color="auto"/>
        <w:right w:val="none" w:sz="0" w:space="0" w:color="auto"/>
      </w:divBdr>
    </w:div>
    <w:div w:id="2042129543">
      <w:bodyDiv w:val="1"/>
      <w:marLeft w:val="0"/>
      <w:marRight w:val="0"/>
      <w:marTop w:val="0"/>
      <w:marBottom w:val="0"/>
      <w:divBdr>
        <w:top w:val="none" w:sz="0" w:space="0" w:color="auto"/>
        <w:left w:val="none" w:sz="0" w:space="0" w:color="auto"/>
        <w:bottom w:val="none" w:sz="0" w:space="0" w:color="auto"/>
        <w:right w:val="none" w:sz="0" w:space="0" w:color="auto"/>
      </w:divBdr>
    </w:div>
    <w:div w:id="209894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lackburn.ac.uk" TargetMode="External"/><Relationship Id="rId18" Type="http://schemas.openxmlformats.org/officeDocument/2006/relationships/hyperlink" Target="https://www.blackpool.ac.uk/coronavirus/applicants" TargetMode="External"/><Relationship Id="rId26" Type="http://schemas.openxmlformats.org/officeDocument/2006/relationships/hyperlink" Target="mailto:m.dodd@lmc.ac.uk" TargetMode="External"/><Relationship Id="rId39" Type="http://schemas.openxmlformats.org/officeDocument/2006/relationships/hyperlink" Target="mailto:admissions@westlancs.ac.uk" TargetMode="External"/><Relationship Id="rId3" Type="http://schemas.openxmlformats.org/officeDocument/2006/relationships/customXml" Target="../customXml/item3.xml"/><Relationship Id="rId21" Type="http://schemas.openxmlformats.org/officeDocument/2006/relationships/hyperlink" Target="https://www.burnley.ac.uk/adviceandguidance" TargetMode="External"/><Relationship Id="rId34" Type="http://schemas.openxmlformats.org/officeDocument/2006/relationships/hyperlink" Target="mailto:mnoblett1@preston.ac.uk"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blackburn.ac.uk/apply" TargetMode="External"/><Relationship Id="rId17" Type="http://schemas.openxmlformats.org/officeDocument/2006/relationships/hyperlink" Target="https://www.blackpool.ac.uk/support" TargetMode="External"/><Relationship Id="rId25" Type="http://schemas.openxmlformats.org/officeDocument/2006/relationships/hyperlink" Target="mailto:i.parkinson@lmc.ac.uk" TargetMode="External"/><Relationship Id="rId33" Type="http://schemas.openxmlformats.org/officeDocument/2006/relationships/hyperlink" Target="mailto:DElliot@preston.ac.uk" TargetMode="External"/><Relationship Id="rId38" Type="http://schemas.openxmlformats.org/officeDocument/2006/relationships/hyperlink" Target="mailto:dawn.hughes@westlancs.ac.uk" TargetMode="External"/><Relationship Id="rId2" Type="http://schemas.openxmlformats.org/officeDocument/2006/relationships/customXml" Target="../customXml/item2.xml"/><Relationship Id="rId16" Type="http://schemas.openxmlformats.org/officeDocument/2006/relationships/hyperlink" Target="mailto:school-liaison@blackpool.ac.uk" TargetMode="External"/><Relationship Id="rId20" Type="http://schemas.openxmlformats.org/officeDocument/2006/relationships/hyperlink" Target="mailto:admissions@burnley.ac.uk" TargetMode="External"/><Relationship Id="rId29" Type="http://schemas.openxmlformats.org/officeDocument/2006/relationships/hyperlink" Target="mailto:sdavidson@myerscough.ac.uk"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l@blackburn.ac.uk" TargetMode="External"/><Relationship Id="rId24" Type="http://schemas.openxmlformats.org/officeDocument/2006/relationships/hyperlink" Target="https://www.cardinalnewman.ac.uk/apply/" TargetMode="External"/><Relationship Id="rId32" Type="http://schemas.openxmlformats.org/officeDocument/2006/relationships/hyperlink" Target="mailto:DIreland@preston.ac.uk" TargetMode="External"/><Relationship Id="rId37" Type="http://schemas.openxmlformats.org/officeDocument/2006/relationships/hyperlink" Target="https://apply.runshaw.ac.uk/" TargetMode="External"/><Relationship Id="rId40" Type="http://schemas.openxmlformats.org/officeDocument/2006/relationships/hyperlink" Target="mailto:rfearn@tlc.ac.uk" TargetMode="External"/><Relationship Id="rId5" Type="http://schemas.openxmlformats.org/officeDocument/2006/relationships/numbering" Target="numbering.xml"/><Relationship Id="rId15" Type="http://schemas.openxmlformats.org/officeDocument/2006/relationships/hyperlink" Target="mailto:careers@blackburn.ac.uk" TargetMode="External"/><Relationship Id="rId23" Type="http://schemas.openxmlformats.org/officeDocument/2006/relationships/hyperlink" Target="mailto:ksmythe@cardinalnewman.ac.uk" TargetMode="External"/><Relationship Id="rId28" Type="http://schemas.openxmlformats.org/officeDocument/2006/relationships/hyperlink" Target="mailto:p.howsley@lmc.ac.uk" TargetMode="External"/><Relationship Id="rId36" Type="http://schemas.openxmlformats.org/officeDocument/2006/relationships/hyperlink" Target="https://www.runshaw.ac.uk/study-at-runshaw/exciting-links-for-year-11-students/" TargetMode="External"/><Relationship Id="rId10" Type="http://schemas.openxmlformats.org/officeDocument/2006/relationships/endnotes" Target="endnotes.xml"/><Relationship Id="rId19" Type="http://schemas.openxmlformats.org/officeDocument/2006/relationships/hyperlink" Target="mailto:jmcleod@blackpoolsixth.ac.uk" TargetMode="External"/><Relationship Id="rId31" Type="http://schemas.openxmlformats.org/officeDocument/2006/relationships/hyperlink" Target="mailto:f.swann@nelsongroup.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l@blackburn.ac.uk" TargetMode="External"/><Relationship Id="rId22" Type="http://schemas.openxmlformats.org/officeDocument/2006/relationships/hyperlink" Target="https://www.burnley.ac.uk/Sixth-Form-Home" TargetMode="External"/><Relationship Id="rId27" Type="http://schemas.openxmlformats.org/officeDocument/2006/relationships/hyperlink" Target="mailto:c.rawes@lmc.ac.uk" TargetMode="External"/><Relationship Id="rId30" Type="http://schemas.openxmlformats.org/officeDocument/2006/relationships/hyperlink" Target="mailto:marketing@myerscough.ac.uk" TargetMode="External"/><Relationship Id="rId35" Type="http://schemas.openxmlformats.org/officeDocument/2006/relationships/hyperlink" Target="mailto:justask@runshaw.ac.uk"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B83E51AD5ED44CBB86E8C1446736FC" ma:contentTypeVersion="12" ma:contentTypeDescription="Create a new document." ma:contentTypeScope="" ma:versionID="1a5971f0088394aa12d430361a88e364">
  <xsd:schema xmlns:xsd="http://www.w3.org/2001/XMLSchema" xmlns:xs="http://www.w3.org/2001/XMLSchema" xmlns:p="http://schemas.microsoft.com/office/2006/metadata/properties" xmlns:ns3="6b95b585-647b-451c-9962-5939db7f6c92" xmlns:ns4="330b0b38-015c-4869-9f44-aeb595ccd8c0" targetNamespace="http://schemas.microsoft.com/office/2006/metadata/properties" ma:root="true" ma:fieldsID="b7a74b58328a26d5a8c2da6f490c1f9c" ns3:_="" ns4:_="">
    <xsd:import namespace="6b95b585-647b-451c-9962-5939db7f6c92"/>
    <xsd:import namespace="330b0b38-015c-4869-9f44-aeb595ccd8c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95b585-647b-451c-9962-5939db7f6c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0b0b38-015c-4869-9f44-aeb595ccd8c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66B5F-00B4-463A-8776-72CB0148E4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95b585-647b-451c-9962-5939db7f6c92"/>
    <ds:schemaRef ds:uri="330b0b38-015c-4869-9f44-aeb595ccd8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ACBA63-67F7-4749-8CF2-65D601C9D98B}">
  <ds:schemaRefs>
    <ds:schemaRef ds:uri="http://schemas.microsoft.com/sharepoint/v3/contenttype/forms"/>
  </ds:schemaRefs>
</ds:datastoreItem>
</file>

<file path=customXml/itemProps3.xml><?xml version="1.0" encoding="utf-8"?>
<ds:datastoreItem xmlns:ds="http://schemas.openxmlformats.org/officeDocument/2006/customXml" ds:itemID="{BD73349A-DAC1-400F-9C58-FB874358D0E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E28BD8D-BF38-4D2C-8307-FAADD4975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2116</Words>
  <Characters>12067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FEARN</dc:creator>
  <cp:keywords/>
  <dc:description/>
  <cp:lastModifiedBy>Paul Bridge</cp:lastModifiedBy>
  <cp:revision>2</cp:revision>
  <dcterms:created xsi:type="dcterms:W3CDTF">2020-05-13T12:49:00Z</dcterms:created>
  <dcterms:modified xsi:type="dcterms:W3CDTF">2020-05-13T12:49:00Z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0x010100E7B83E51AD5ED44CBB86E8C1446736FC</vt:lpwstr>
  </property>
</Properties>
</file>